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C728" w14:textId="77777777" w:rsidR="00051910" w:rsidRPr="00593A1D" w:rsidRDefault="00051910">
      <w:pPr>
        <w:pStyle w:val="BodyText"/>
        <w:spacing w:before="56"/>
        <w:rPr>
          <w:rFonts w:ascii="Times New Roman"/>
          <w:lang w:val="tr-TR"/>
        </w:rPr>
      </w:pPr>
    </w:p>
    <w:p w14:paraId="2BC6FFA2" w14:textId="378E2557" w:rsidR="00051910" w:rsidRPr="00593A1D" w:rsidRDefault="00000000">
      <w:pPr>
        <w:pStyle w:val="Heading1"/>
        <w:ind w:left="14" w:right="288"/>
        <w:jc w:val="center"/>
        <w:rPr>
          <w:lang w:val="tr-TR"/>
        </w:rPr>
      </w:pPr>
      <w:r w:rsidRPr="00593A1D">
        <w:rPr>
          <w:noProof/>
          <w:lang w:val="tr-TR"/>
        </w:rPr>
        <w:drawing>
          <wp:anchor distT="0" distB="0" distL="0" distR="0" simplePos="0" relativeHeight="251648000" behindDoc="0" locked="0" layoutInCell="1" allowOverlap="1" wp14:anchorId="1196D6F3" wp14:editId="62C0D8C1">
            <wp:simplePos x="0" y="0"/>
            <wp:positionH relativeFrom="page">
              <wp:posOffset>6521450</wp:posOffset>
            </wp:positionH>
            <wp:positionV relativeFrom="paragraph">
              <wp:posOffset>-144385</wp:posOffset>
            </wp:positionV>
            <wp:extent cx="595985" cy="444500"/>
            <wp:effectExtent l="0" t="0" r="0" b="0"/>
            <wp:wrapNone/>
            <wp:docPr id="2" name="Image 2" descr="A blue triangle with a globe and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triangle with a globe and text  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A1D">
        <w:rPr>
          <w:noProof/>
          <w:lang w:val="tr-TR"/>
        </w:rPr>
        <w:drawing>
          <wp:anchor distT="0" distB="0" distL="0" distR="0" simplePos="0" relativeHeight="251652096" behindDoc="0" locked="0" layoutInCell="1" allowOverlap="1" wp14:anchorId="1B4851F6" wp14:editId="407D08C8">
            <wp:simplePos x="0" y="0"/>
            <wp:positionH relativeFrom="page">
              <wp:posOffset>5832475</wp:posOffset>
            </wp:positionH>
            <wp:positionV relativeFrom="paragraph">
              <wp:posOffset>-198423</wp:posOffset>
            </wp:positionV>
            <wp:extent cx="581177" cy="483044"/>
            <wp:effectExtent l="0" t="0" r="0" b="0"/>
            <wp:wrapNone/>
            <wp:docPr id="3" name="Image 3" descr="A red logo with text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ed logo with text  AI-generated content may be incorrect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77" cy="48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A1D">
        <w:rPr>
          <w:noProof/>
          <w:lang w:val="tr-TR"/>
        </w:rPr>
        <w:drawing>
          <wp:anchor distT="0" distB="0" distL="0" distR="0" simplePos="0" relativeHeight="251656192" behindDoc="0" locked="0" layoutInCell="1" allowOverlap="1" wp14:anchorId="17C6C643" wp14:editId="3FB0B781">
            <wp:simplePos x="0" y="0"/>
            <wp:positionH relativeFrom="page">
              <wp:posOffset>784225</wp:posOffset>
            </wp:positionH>
            <wp:positionV relativeFrom="paragraph">
              <wp:posOffset>-192645</wp:posOffset>
            </wp:positionV>
            <wp:extent cx="523875" cy="523875"/>
            <wp:effectExtent l="0" t="0" r="0" b="0"/>
            <wp:wrapNone/>
            <wp:docPr id="4" name="Image 4" descr="A blue and black logo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and black logo  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665">
        <w:rPr>
          <w:noProof/>
          <w:lang w:val="tr-TR"/>
        </w:rPr>
        <w:t>İKİNCİ</w:t>
      </w:r>
      <w:r w:rsidR="00C71D88" w:rsidRPr="00593A1D">
        <w:rPr>
          <w:lang w:val="tr-TR"/>
        </w:rPr>
        <w:t xml:space="preserve"> DUYURU VE BİLDİRİ ÇAĞRISI</w:t>
      </w:r>
    </w:p>
    <w:p w14:paraId="0C49A2E0" w14:textId="77777777" w:rsidR="00051910" w:rsidRPr="00593A1D" w:rsidRDefault="00051910">
      <w:pPr>
        <w:pStyle w:val="BodyText"/>
        <w:rPr>
          <w:rFonts w:ascii="Arial"/>
          <w:b/>
          <w:sz w:val="28"/>
          <w:lang w:val="tr-TR"/>
        </w:rPr>
      </w:pPr>
    </w:p>
    <w:p w14:paraId="7FFA279D" w14:textId="77777777" w:rsidR="00051910" w:rsidRPr="00593A1D" w:rsidRDefault="00051910">
      <w:pPr>
        <w:pStyle w:val="BodyText"/>
        <w:spacing w:before="2"/>
        <w:rPr>
          <w:rFonts w:ascii="Arial"/>
          <w:b/>
          <w:sz w:val="28"/>
          <w:lang w:val="tr-TR"/>
        </w:rPr>
      </w:pPr>
    </w:p>
    <w:p w14:paraId="3ACEB3BD" w14:textId="3B55D116" w:rsidR="00051910" w:rsidRPr="00593A1D" w:rsidRDefault="00C71D88">
      <w:pPr>
        <w:pStyle w:val="Title"/>
        <w:rPr>
          <w:lang w:val="tr-TR"/>
        </w:rPr>
      </w:pPr>
      <w:r w:rsidRPr="00593A1D">
        <w:rPr>
          <w:lang w:val="tr-TR"/>
        </w:rPr>
        <w:t xml:space="preserve">ULUSLARARASI ÇELİK YAPILARIN DEPREM TASARIMI VE GÜÇLENDİRİLMESİ KONFERANSI VE ÇALIŞTAYI </w:t>
      </w:r>
    </w:p>
    <w:p w14:paraId="26D21D53" w14:textId="62BC4F6B" w:rsidR="00051910" w:rsidRPr="00593A1D" w:rsidRDefault="00C71D88">
      <w:pPr>
        <w:ind w:left="7" w:right="288"/>
        <w:jc w:val="center"/>
        <w:rPr>
          <w:rFonts w:ascii="Arial"/>
          <w:b/>
          <w:i/>
          <w:sz w:val="28"/>
        </w:rPr>
      </w:pPr>
      <w:r w:rsidRPr="00593A1D">
        <w:rPr>
          <w:rFonts w:ascii="Arial"/>
          <w:b/>
          <w:i/>
          <w:color w:val="00AF50"/>
          <w:sz w:val="28"/>
        </w:rPr>
        <w:t>D</w:t>
      </w:r>
      <w:r w:rsidR="004B6BEC" w:rsidRPr="00593A1D">
        <w:rPr>
          <w:rFonts w:ascii="Arial"/>
          <w:b/>
          <w:i/>
          <w:color w:val="00AF50"/>
          <w:sz w:val="28"/>
        </w:rPr>
        <w:t>iren</w:t>
      </w:r>
      <w:r w:rsidR="004B6BEC" w:rsidRPr="00593A1D">
        <w:rPr>
          <w:rFonts w:ascii="Arial"/>
          <w:b/>
          <w:i/>
          <w:color w:val="00AF50"/>
          <w:sz w:val="28"/>
        </w:rPr>
        <w:t>ç</w:t>
      </w:r>
      <w:r w:rsidR="004B6BEC" w:rsidRPr="00593A1D">
        <w:rPr>
          <w:rFonts w:ascii="Arial"/>
          <w:b/>
          <w:i/>
          <w:color w:val="00AF50"/>
          <w:sz w:val="28"/>
        </w:rPr>
        <w:t>li</w:t>
      </w:r>
      <w:r w:rsidRPr="00593A1D">
        <w:rPr>
          <w:rFonts w:ascii="Arial"/>
          <w:b/>
          <w:i/>
          <w:color w:val="00AF50"/>
          <w:sz w:val="28"/>
        </w:rPr>
        <w:t xml:space="preserve"> bir Gelecek i</w:t>
      </w:r>
      <w:r w:rsidRPr="00593A1D">
        <w:rPr>
          <w:rFonts w:ascii="Arial"/>
          <w:b/>
          <w:i/>
          <w:color w:val="00AF50"/>
          <w:sz w:val="28"/>
        </w:rPr>
        <w:t>ç</w:t>
      </w:r>
      <w:r w:rsidRPr="00593A1D">
        <w:rPr>
          <w:rFonts w:ascii="Arial"/>
          <w:b/>
          <w:i/>
          <w:color w:val="00AF50"/>
          <w:sz w:val="28"/>
        </w:rPr>
        <w:t>in</w:t>
      </w:r>
    </w:p>
    <w:p w14:paraId="65BBAD73" w14:textId="77777777" w:rsidR="00051910" w:rsidRPr="00593A1D" w:rsidRDefault="00000000">
      <w:pPr>
        <w:pStyle w:val="BodyText"/>
        <w:spacing w:before="8"/>
        <w:rPr>
          <w:rFonts w:ascii="Arial"/>
          <w:b/>
          <w:i/>
          <w:sz w:val="5"/>
          <w:lang w:val="tr-TR"/>
        </w:rPr>
      </w:pPr>
      <w:r w:rsidRPr="00593A1D">
        <w:rPr>
          <w:rFonts w:ascii="Arial"/>
          <w:b/>
          <w:i/>
          <w:noProof/>
          <w:sz w:val="5"/>
          <w:lang w:val="tr-TR"/>
        </w:rPr>
        <w:drawing>
          <wp:anchor distT="0" distB="0" distL="0" distR="0" simplePos="0" relativeHeight="251662336" behindDoc="1" locked="0" layoutInCell="1" allowOverlap="1" wp14:anchorId="797CAE6B" wp14:editId="3F3C47EA">
            <wp:simplePos x="0" y="0"/>
            <wp:positionH relativeFrom="page">
              <wp:posOffset>2449592</wp:posOffset>
            </wp:positionH>
            <wp:positionV relativeFrom="paragraph">
              <wp:posOffset>56998</wp:posOffset>
            </wp:positionV>
            <wp:extent cx="3243942" cy="1515427"/>
            <wp:effectExtent l="0" t="0" r="0" b="0"/>
            <wp:wrapTopAndBottom/>
            <wp:docPr id="5" name="Image 5" descr="A logo of a video game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logo of a video game  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942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A0CBC" w14:textId="69627274" w:rsidR="00051910" w:rsidRPr="00593A1D" w:rsidRDefault="004B6BEC">
      <w:pPr>
        <w:spacing w:before="43"/>
        <w:ind w:left="14" w:right="288"/>
        <w:jc w:val="center"/>
        <w:rPr>
          <w:rFonts w:ascii="Arial"/>
          <w:b/>
          <w:sz w:val="24"/>
        </w:rPr>
      </w:pPr>
      <w:r w:rsidRPr="00593A1D">
        <w:rPr>
          <w:rFonts w:ascii="Arial"/>
          <w:b/>
          <w:spacing w:val="-5"/>
          <w:sz w:val="24"/>
        </w:rPr>
        <w:t>ve</w:t>
      </w:r>
    </w:p>
    <w:p w14:paraId="72C78114" w14:textId="6187CD37" w:rsidR="00051910" w:rsidRPr="00593A1D" w:rsidRDefault="00000000">
      <w:pPr>
        <w:spacing w:before="2" w:line="275" w:lineRule="exact"/>
        <w:ind w:right="288"/>
        <w:jc w:val="center"/>
        <w:rPr>
          <w:rFonts w:ascii="Arial"/>
          <w:b/>
          <w:sz w:val="24"/>
        </w:rPr>
      </w:pPr>
      <w:r w:rsidRPr="00593A1D">
        <w:rPr>
          <w:rFonts w:ascii="Arial"/>
          <w:b/>
          <w:sz w:val="24"/>
        </w:rPr>
        <w:t>13</w:t>
      </w:r>
      <w:r w:rsidR="004B6BEC" w:rsidRPr="00593A1D">
        <w:rPr>
          <w:rFonts w:ascii="Arial"/>
          <w:b/>
          <w:sz w:val="24"/>
        </w:rPr>
        <w:t>.</w:t>
      </w:r>
      <w:r w:rsidRPr="00593A1D">
        <w:rPr>
          <w:rFonts w:ascii="Arial"/>
          <w:b/>
          <w:spacing w:val="-3"/>
          <w:sz w:val="24"/>
        </w:rPr>
        <w:t xml:space="preserve"> </w:t>
      </w:r>
      <w:r w:rsidR="004B6BEC" w:rsidRPr="00593A1D">
        <w:rPr>
          <w:rFonts w:ascii="Arial"/>
          <w:b/>
          <w:sz w:val="24"/>
        </w:rPr>
        <w:t xml:space="preserve">AVRUPA </w:t>
      </w:r>
      <w:r w:rsidR="004B6BEC" w:rsidRPr="00593A1D">
        <w:rPr>
          <w:rFonts w:ascii="Arial"/>
          <w:b/>
          <w:sz w:val="24"/>
        </w:rPr>
        <w:t>Ç</w:t>
      </w:r>
      <w:r w:rsidR="004B6BEC" w:rsidRPr="00593A1D">
        <w:rPr>
          <w:rFonts w:ascii="Arial"/>
          <w:b/>
          <w:sz w:val="24"/>
        </w:rPr>
        <w:t>EL</w:t>
      </w:r>
      <w:r w:rsidR="004B6BEC" w:rsidRPr="00593A1D">
        <w:rPr>
          <w:rFonts w:ascii="Arial"/>
          <w:b/>
          <w:sz w:val="24"/>
        </w:rPr>
        <w:t>İ</w:t>
      </w:r>
      <w:r w:rsidR="004B6BEC" w:rsidRPr="00593A1D">
        <w:rPr>
          <w:rFonts w:ascii="Arial"/>
          <w:b/>
          <w:sz w:val="24"/>
        </w:rPr>
        <w:t xml:space="preserve">K TASARIM </w:t>
      </w:r>
      <w:r w:rsidR="004B6BEC" w:rsidRPr="00593A1D">
        <w:rPr>
          <w:rFonts w:ascii="Arial"/>
          <w:b/>
          <w:sz w:val="24"/>
        </w:rPr>
        <w:t>Ö</w:t>
      </w:r>
      <w:r w:rsidR="004B6BEC" w:rsidRPr="00593A1D">
        <w:rPr>
          <w:rFonts w:ascii="Arial"/>
          <w:b/>
          <w:sz w:val="24"/>
        </w:rPr>
        <w:t>D</w:t>
      </w:r>
      <w:r w:rsidR="004B6BEC" w:rsidRPr="00593A1D">
        <w:rPr>
          <w:rFonts w:ascii="Arial"/>
          <w:b/>
          <w:sz w:val="24"/>
        </w:rPr>
        <w:t>Ü</w:t>
      </w:r>
      <w:r w:rsidR="004B6BEC" w:rsidRPr="00593A1D">
        <w:rPr>
          <w:rFonts w:ascii="Arial"/>
          <w:b/>
          <w:sz w:val="24"/>
        </w:rPr>
        <w:t>LLER</w:t>
      </w:r>
      <w:r w:rsidR="004B6BEC" w:rsidRPr="00593A1D">
        <w:rPr>
          <w:rFonts w:ascii="Arial"/>
          <w:b/>
          <w:sz w:val="24"/>
        </w:rPr>
        <w:t>İ</w:t>
      </w:r>
      <w:r w:rsidR="004B6BEC" w:rsidRPr="00593A1D">
        <w:rPr>
          <w:rFonts w:ascii="Arial"/>
          <w:b/>
          <w:sz w:val="24"/>
        </w:rPr>
        <w:t xml:space="preserve"> T</w:t>
      </w:r>
      <w:r w:rsidR="004B6BEC" w:rsidRPr="00593A1D">
        <w:rPr>
          <w:rFonts w:ascii="Arial"/>
          <w:b/>
          <w:sz w:val="24"/>
        </w:rPr>
        <w:t>Ö</w:t>
      </w:r>
      <w:r w:rsidR="004B6BEC" w:rsidRPr="00593A1D">
        <w:rPr>
          <w:rFonts w:ascii="Arial"/>
          <w:b/>
          <w:sz w:val="24"/>
        </w:rPr>
        <w:t>REN</w:t>
      </w:r>
      <w:r w:rsidR="004B6BEC" w:rsidRPr="00593A1D">
        <w:rPr>
          <w:rFonts w:ascii="Arial"/>
          <w:b/>
          <w:sz w:val="24"/>
        </w:rPr>
        <w:t>İ</w:t>
      </w:r>
    </w:p>
    <w:p w14:paraId="6AAFD4F9" w14:textId="6FD2A76A" w:rsidR="00051910" w:rsidRPr="00593A1D" w:rsidRDefault="00000000">
      <w:pPr>
        <w:spacing w:line="275" w:lineRule="exact"/>
        <w:ind w:left="13" w:right="288"/>
        <w:jc w:val="center"/>
        <w:rPr>
          <w:rFonts w:ascii="Arial"/>
          <w:b/>
          <w:sz w:val="24"/>
        </w:rPr>
      </w:pPr>
      <w:r w:rsidRPr="00593A1D">
        <w:rPr>
          <w:rFonts w:ascii="Arial"/>
          <w:b/>
          <w:sz w:val="24"/>
        </w:rPr>
        <w:t>16-17</w:t>
      </w:r>
      <w:r w:rsidRPr="00593A1D">
        <w:rPr>
          <w:rFonts w:ascii="Arial"/>
          <w:b/>
          <w:spacing w:val="-4"/>
          <w:sz w:val="24"/>
        </w:rPr>
        <w:t xml:space="preserve"> </w:t>
      </w:r>
      <w:r w:rsidR="004B6BEC" w:rsidRPr="00593A1D">
        <w:rPr>
          <w:rFonts w:ascii="Arial"/>
          <w:b/>
          <w:sz w:val="24"/>
        </w:rPr>
        <w:t>Ekim</w:t>
      </w:r>
      <w:r w:rsidRPr="00593A1D">
        <w:rPr>
          <w:rFonts w:ascii="Arial"/>
          <w:b/>
          <w:spacing w:val="-4"/>
          <w:sz w:val="24"/>
        </w:rPr>
        <w:t xml:space="preserve"> 2025</w:t>
      </w:r>
    </w:p>
    <w:p w14:paraId="768A4645" w14:textId="2BFCB454" w:rsidR="00051910" w:rsidRPr="00593A1D" w:rsidRDefault="004B6BEC">
      <w:pPr>
        <w:pStyle w:val="Heading1"/>
        <w:spacing w:before="185" w:line="251" w:lineRule="exact"/>
        <w:ind w:left="14" w:right="288"/>
        <w:jc w:val="center"/>
        <w:rPr>
          <w:lang w:val="tr-TR"/>
        </w:rPr>
      </w:pPr>
      <w:r w:rsidRPr="00593A1D">
        <w:rPr>
          <w:lang w:val="tr-TR"/>
        </w:rPr>
        <w:t>Organizasyon</w:t>
      </w:r>
    </w:p>
    <w:p w14:paraId="31B6C1E6" w14:textId="78AC39E3" w:rsidR="00051910" w:rsidRPr="00593A1D" w:rsidRDefault="004B6BEC">
      <w:pPr>
        <w:pStyle w:val="BodyText"/>
        <w:spacing w:line="251" w:lineRule="exact"/>
        <w:ind w:left="10" w:right="288"/>
        <w:jc w:val="center"/>
        <w:rPr>
          <w:lang w:val="tr-TR"/>
        </w:rPr>
      </w:pPr>
      <w:r w:rsidRPr="00593A1D">
        <w:rPr>
          <w:lang w:val="tr-TR"/>
        </w:rPr>
        <w:t>Türk Yapısal Çelik Derneği</w:t>
      </w:r>
      <w:r w:rsidRPr="00593A1D">
        <w:rPr>
          <w:spacing w:val="-7"/>
          <w:lang w:val="tr-TR"/>
        </w:rPr>
        <w:t xml:space="preserve"> </w:t>
      </w:r>
      <w:r w:rsidRPr="00593A1D">
        <w:rPr>
          <w:spacing w:val="-2"/>
          <w:lang w:val="tr-TR"/>
        </w:rPr>
        <w:t>(TUCSA)</w:t>
      </w:r>
    </w:p>
    <w:p w14:paraId="1CEBE29C" w14:textId="1874BEAD" w:rsidR="004B6BEC" w:rsidRPr="00593A1D" w:rsidRDefault="004B6BEC">
      <w:pPr>
        <w:pStyle w:val="BodyText"/>
        <w:spacing w:before="1"/>
        <w:ind w:left="1109" w:right="1397"/>
        <w:jc w:val="center"/>
        <w:rPr>
          <w:lang w:val="tr-TR"/>
        </w:rPr>
      </w:pPr>
      <w:r w:rsidRPr="00593A1D">
        <w:rPr>
          <w:lang w:val="tr-TR"/>
        </w:rPr>
        <w:t>Avrupa Yapısal Çelik Birliği (ECCS) iş birliğiyle</w:t>
      </w:r>
    </w:p>
    <w:p w14:paraId="4B395FB5" w14:textId="287E1912" w:rsidR="00051910" w:rsidRPr="00593A1D" w:rsidRDefault="004B6BEC">
      <w:pPr>
        <w:pStyle w:val="BodyText"/>
        <w:spacing w:before="1"/>
        <w:ind w:left="1109" w:right="1397"/>
        <w:jc w:val="center"/>
        <w:rPr>
          <w:lang w:val="tr-TR"/>
        </w:rPr>
      </w:pPr>
      <w:r w:rsidRPr="00593A1D">
        <w:rPr>
          <w:lang w:val="tr-TR"/>
        </w:rPr>
        <w:t>Ortak Düzenleyici Yeditepe Üniversitesi (YU) ev sahipliğinde</w:t>
      </w:r>
    </w:p>
    <w:p w14:paraId="3B945980" w14:textId="77777777" w:rsidR="004B6BEC" w:rsidRPr="00593A1D" w:rsidRDefault="004B6BEC" w:rsidP="004B6BEC">
      <w:pPr>
        <w:pStyle w:val="BodyText"/>
        <w:spacing w:before="249"/>
        <w:ind w:left="283" w:right="571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Değerli Meslektaşlarımız,</w:t>
      </w:r>
    </w:p>
    <w:p w14:paraId="453A5ADE" w14:textId="10E7794D" w:rsidR="004B6BEC" w:rsidRPr="00593A1D" w:rsidRDefault="004B6BEC" w:rsidP="004B6BEC">
      <w:pPr>
        <w:pStyle w:val="BodyText"/>
        <w:spacing w:before="249"/>
        <w:ind w:left="283" w:right="571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 xml:space="preserve">Sizleri, 16–17 Ekim 2025 tarihlerinde İstanbul'da düzenlenecek olan </w:t>
      </w:r>
      <w:r w:rsidR="00817E79">
        <w:rPr>
          <w:sz w:val="20"/>
          <w:szCs w:val="20"/>
          <w:lang w:val="tr-TR"/>
        </w:rPr>
        <w:t>Uluslararası</w:t>
      </w:r>
      <w:r w:rsidRPr="00593A1D">
        <w:rPr>
          <w:sz w:val="20"/>
          <w:szCs w:val="20"/>
          <w:lang w:val="tr-TR"/>
        </w:rPr>
        <w:t xml:space="preserve"> Çelik Yapıların Deprem Tasarımı ve Güçlendirilmesi Konferansı ve </w:t>
      </w:r>
      <w:proofErr w:type="spellStart"/>
      <w:r w:rsidRPr="00593A1D">
        <w:rPr>
          <w:sz w:val="20"/>
          <w:szCs w:val="20"/>
          <w:lang w:val="tr-TR"/>
        </w:rPr>
        <w:t>Çalıştayı</w:t>
      </w:r>
      <w:proofErr w:type="spellEnd"/>
      <w:r w:rsidR="00817E79">
        <w:rPr>
          <w:sz w:val="20"/>
          <w:szCs w:val="20"/>
          <w:lang w:val="tr-TR"/>
        </w:rPr>
        <w:t xml:space="preserve"> – Dirençli Gelecek İçin etkinliklerine</w:t>
      </w:r>
      <w:r w:rsidRPr="00593A1D">
        <w:rPr>
          <w:sz w:val="20"/>
          <w:szCs w:val="20"/>
          <w:lang w:val="tr-TR"/>
        </w:rPr>
        <w:t xml:space="preserve"> davet etmekten büyük bir memnuniyet duyuyoruz. Konferansın ana teması, Avrupa Birliği'nin deprem bölgeleri için geliştirdiği dirençlilik ve </w:t>
      </w:r>
      <w:r w:rsidR="00817E79">
        <w:rPr>
          <w:sz w:val="20"/>
          <w:szCs w:val="20"/>
          <w:lang w:val="tr-TR"/>
        </w:rPr>
        <w:t>adapte edilebilirlik</w:t>
      </w:r>
      <w:r w:rsidRPr="00593A1D">
        <w:rPr>
          <w:sz w:val="20"/>
          <w:szCs w:val="20"/>
          <w:lang w:val="tr-TR"/>
        </w:rPr>
        <w:t xml:space="preserve"> çerçevesine dayanmaktadır.</w:t>
      </w:r>
    </w:p>
    <w:p w14:paraId="6ABCC88B" w14:textId="77777777" w:rsidR="004B6BEC" w:rsidRPr="00593A1D" w:rsidRDefault="004B6BEC" w:rsidP="004B6BEC">
      <w:pPr>
        <w:pStyle w:val="BodyText"/>
        <w:spacing w:before="249"/>
        <w:ind w:left="283" w:right="571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 xml:space="preserve">Bu </w:t>
      </w:r>
      <w:proofErr w:type="spellStart"/>
      <w:r w:rsidRPr="00593A1D">
        <w:rPr>
          <w:sz w:val="20"/>
          <w:szCs w:val="20"/>
          <w:lang w:val="tr-TR"/>
        </w:rPr>
        <w:t>çalıştayın</w:t>
      </w:r>
      <w:proofErr w:type="spellEnd"/>
      <w:r w:rsidRPr="00593A1D">
        <w:rPr>
          <w:sz w:val="20"/>
          <w:szCs w:val="20"/>
          <w:lang w:val="tr-TR"/>
        </w:rPr>
        <w:t xml:space="preserve"> temel amacı, deprem bölgelerinin gelecekte beklenen sismik aktivitelere hazırlık durumunun tartışılmasıdır. Konferans süresince çelik yapıların deprem tasarımı ve güçlendirilmesine ilişkin çeşitli konular, araştırmacılar, akademisyenler ve alanında uzman isimler tarafından sunulacaktır.</w:t>
      </w:r>
    </w:p>
    <w:p w14:paraId="5C3A84BC" w14:textId="23DF10E9" w:rsidR="00051910" w:rsidRPr="00593A1D" w:rsidRDefault="004B6BEC" w:rsidP="004B6BEC">
      <w:pPr>
        <w:pStyle w:val="BodyText"/>
        <w:spacing w:before="249"/>
        <w:ind w:left="283" w:right="571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Avrupa Yapısal Çelik Birliği (ECCS) yıllık toplantıları da ECCS üyeleri için</w:t>
      </w:r>
      <w:r w:rsidR="00817E79">
        <w:rPr>
          <w:sz w:val="20"/>
          <w:szCs w:val="20"/>
          <w:lang w:val="tr-TR"/>
        </w:rPr>
        <w:t xml:space="preserve"> ev sahipliğimizde</w:t>
      </w:r>
      <w:r w:rsidRPr="00593A1D">
        <w:rPr>
          <w:sz w:val="20"/>
          <w:szCs w:val="20"/>
          <w:lang w:val="tr-TR"/>
        </w:rPr>
        <w:t xml:space="preserve"> gerçekleştirilecek olup, bu toplantıların hemen ardından çelik yapıların deprem tasarımı ve güçlendirilmesine yönelik konferans ve </w:t>
      </w:r>
      <w:proofErr w:type="spellStart"/>
      <w:r w:rsidRPr="00593A1D">
        <w:rPr>
          <w:sz w:val="20"/>
          <w:szCs w:val="20"/>
          <w:lang w:val="tr-TR"/>
        </w:rPr>
        <w:t>çalıştay</w:t>
      </w:r>
      <w:proofErr w:type="spellEnd"/>
      <w:r w:rsidRPr="00593A1D">
        <w:rPr>
          <w:sz w:val="20"/>
          <w:szCs w:val="20"/>
          <w:lang w:val="tr-TR"/>
        </w:rPr>
        <w:t xml:space="preserve"> programı</w:t>
      </w:r>
      <w:r w:rsidR="00817E79">
        <w:rPr>
          <w:sz w:val="20"/>
          <w:szCs w:val="20"/>
          <w:lang w:val="tr-TR"/>
        </w:rPr>
        <w:t xml:space="preserve"> ile</w:t>
      </w:r>
      <w:r w:rsidRPr="00593A1D">
        <w:rPr>
          <w:sz w:val="20"/>
          <w:szCs w:val="20"/>
          <w:lang w:val="tr-TR"/>
        </w:rPr>
        <w:t xml:space="preserve"> aşağıda belirtilen diğer etkinlikler yapılacaktır.</w:t>
      </w:r>
    </w:p>
    <w:p w14:paraId="1F922DE0" w14:textId="097EBA75" w:rsidR="004B6BEC" w:rsidRPr="00593A1D" w:rsidRDefault="004B6BEC" w:rsidP="004B6BEC">
      <w:pPr>
        <w:pStyle w:val="BodyText"/>
        <w:tabs>
          <w:tab w:val="left" w:pos="2549"/>
        </w:tabs>
        <w:spacing w:before="120"/>
        <w:ind w:left="470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14–15 Ekim 2025</w:t>
      </w:r>
      <w:r w:rsidRPr="00593A1D">
        <w:rPr>
          <w:sz w:val="20"/>
          <w:szCs w:val="20"/>
          <w:lang w:val="tr-TR"/>
        </w:rPr>
        <w:t> </w:t>
      </w:r>
      <w:r w:rsidRPr="00593A1D">
        <w:rPr>
          <w:sz w:val="20"/>
          <w:szCs w:val="20"/>
          <w:lang w:val="tr-TR"/>
        </w:rPr>
        <w:t xml:space="preserve">ECCS </w:t>
      </w:r>
      <w:r w:rsidR="00817E79">
        <w:rPr>
          <w:sz w:val="20"/>
          <w:szCs w:val="20"/>
          <w:lang w:val="tr-TR"/>
        </w:rPr>
        <w:t xml:space="preserve">Yıllık </w:t>
      </w:r>
      <w:r w:rsidRPr="00593A1D">
        <w:rPr>
          <w:sz w:val="20"/>
          <w:szCs w:val="20"/>
          <w:lang w:val="tr-TR"/>
        </w:rPr>
        <w:t>Genel Kurul Toplantıları (Yalnızca üyeler)</w:t>
      </w:r>
    </w:p>
    <w:p w14:paraId="45F6A199" w14:textId="44F529B8" w:rsidR="004B6BEC" w:rsidRPr="00593A1D" w:rsidRDefault="004B6BEC" w:rsidP="004B6BEC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14 Ekim 2025</w:t>
      </w:r>
      <w:r w:rsidRPr="00593A1D">
        <w:rPr>
          <w:sz w:val="20"/>
          <w:szCs w:val="20"/>
          <w:lang w:val="tr-TR"/>
        </w:rPr>
        <w:t> </w:t>
      </w:r>
      <w:r w:rsidRPr="00593A1D">
        <w:rPr>
          <w:sz w:val="20"/>
          <w:szCs w:val="20"/>
          <w:lang w:val="tr-TR"/>
        </w:rPr>
        <w:t> </w:t>
      </w:r>
      <w:r w:rsidR="005123E2" w:rsidRPr="00593A1D">
        <w:rPr>
          <w:sz w:val="20"/>
          <w:szCs w:val="20"/>
          <w:lang w:val="tr-TR"/>
        </w:rPr>
        <w:t xml:space="preserve">  </w:t>
      </w:r>
      <w:r w:rsidRPr="00593A1D">
        <w:rPr>
          <w:sz w:val="20"/>
          <w:szCs w:val="20"/>
          <w:lang w:val="tr-TR"/>
        </w:rPr>
        <w:t>Başkanlar ve Direktörler Yemeği (Yalnızca üyeler)</w:t>
      </w:r>
    </w:p>
    <w:p w14:paraId="3127C0F2" w14:textId="77777777" w:rsidR="003E7932" w:rsidRPr="003E7932" w:rsidRDefault="003E7932" w:rsidP="003E7932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3E7932">
        <w:rPr>
          <w:sz w:val="20"/>
          <w:szCs w:val="20"/>
          <w:lang w:val="tr-TR"/>
        </w:rPr>
        <w:t>15 Ekim 2025</w:t>
      </w:r>
      <w:r w:rsidRPr="003E7932">
        <w:rPr>
          <w:sz w:val="20"/>
          <w:szCs w:val="20"/>
          <w:lang w:val="tr-TR"/>
        </w:rPr>
        <w:t> </w:t>
      </w:r>
      <w:r w:rsidRPr="003E7932">
        <w:rPr>
          <w:sz w:val="20"/>
          <w:szCs w:val="20"/>
          <w:lang w:val="tr-TR"/>
        </w:rPr>
        <w:t> </w:t>
      </w:r>
      <w:r w:rsidRPr="003E7932">
        <w:rPr>
          <w:sz w:val="20"/>
          <w:szCs w:val="20"/>
          <w:lang w:val="tr-TR"/>
        </w:rPr>
        <w:t xml:space="preserve">  Avrupa Çelik Tasarım Ödülleri (Tüm katılımcılara açık)</w:t>
      </w:r>
    </w:p>
    <w:p w14:paraId="21A23F67" w14:textId="365AF8D2" w:rsidR="004B6BEC" w:rsidRPr="003E7932" w:rsidRDefault="004B6BEC" w:rsidP="004B6BEC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3E7932">
        <w:rPr>
          <w:sz w:val="20"/>
          <w:szCs w:val="20"/>
          <w:lang w:val="tr-TR"/>
        </w:rPr>
        <w:t>15 Ekim 2025</w:t>
      </w:r>
      <w:r w:rsidRPr="003E7932">
        <w:rPr>
          <w:sz w:val="20"/>
          <w:szCs w:val="20"/>
          <w:lang w:val="tr-TR"/>
        </w:rPr>
        <w:t> </w:t>
      </w:r>
      <w:r w:rsidRPr="003E7932">
        <w:rPr>
          <w:sz w:val="20"/>
          <w:szCs w:val="20"/>
          <w:lang w:val="tr-TR"/>
        </w:rPr>
        <w:t> </w:t>
      </w:r>
      <w:r w:rsidR="005123E2" w:rsidRPr="003E7932">
        <w:rPr>
          <w:sz w:val="20"/>
          <w:szCs w:val="20"/>
          <w:lang w:val="tr-TR"/>
        </w:rPr>
        <w:t xml:space="preserve">  </w:t>
      </w:r>
      <w:r w:rsidRPr="003E7932">
        <w:rPr>
          <w:sz w:val="20"/>
          <w:szCs w:val="20"/>
          <w:lang w:val="tr-TR"/>
        </w:rPr>
        <w:t xml:space="preserve">Gala Yemeği ve </w:t>
      </w:r>
      <w:proofErr w:type="spellStart"/>
      <w:r w:rsidRPr="003E7932">
        <w:rPr>
          <w:sz w:val="20"/>
          <w:szCs w:val="20"/>
          <w:lang w:val="tr-TR"/>
        </w:rPr>
        <w:t>ECCS’nin</w:t>
      </w:r>
      <w:proofErr w:type="spellEnd"/>
      <w:r w:rsidRPr="003E7932">
        <w:rPr>
          <w:sz w:val="20"/>
          <w:szCs w:val="20"/>
          <w:lang w:val="tr-TR"/>
        </w:rPr>
        <w:t xml:space="preserve"> 70. Yıl Kutlaması (Tüm katılımcılara açık)</w:t>
      </w:r>
    </w:p>
    <w:p w14:paraId="68671D92" w14:textId="250EBDCD" w:rsidR="004B6BEC" w:rsidRPr="00593A1D" w:rsidRDefault="004B6BEC" w:rsidP="004B6BEC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16 Ekim 2025</w:t>
      </w:r>
      <w:r w:rsidRPr="00593A1D">
        <w:rPr>
          <w:sz w:val="20"/>
          <w:szCs w:val="20"/>
          <w:lang w:val="tr-TR"/>
        </w:rPr>
        <w:t> </w:t>
      </w:r>
      <w:r w:rsidRPr="00593A1D">
        <w:rPr>
          <w:sz w:val="20"/>
          <w:szCs w:val="20"/>
          <w:lang w:val="tr-TR"/>
        </w:rPr>
        <w:t> </w:t>
      </w:r>
      <w:r w:rsidR="005123E2" w:rsidRPr="00593A1D">
        <w:rPr>
          <w:sz w:val="20"/>
          <w:szCs w:val="20"/>
          <w:lang w:val="tr-TR"/>
        </w:rPr>
        <w:t xml:space="preserve">  </w:t>
      </w:r>
      <w:r w:rsidRPr="00593A1D">
        <w:rPr>
          <w:sz w:val="20"/>
          <w:szCs w:val="20"/>
          <w:lang w:val="tr-TR"/>
        </w:rPr>
        <w:t>TC13 Deprem Tasarımı Teknik Komitesi Toplantısı (Yalnızca üyeler) (YU)</w:t>
      </w:r>
    </w:p>
    <w:p w14:paraId="5BD7F41F" w14:textId="516D7AA9" w:rsidR="004B6BEC" w:rsidRPr="00593A1D" w:rsidRDefault="004B6BEC" w:rsidP="004B6BEC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16 Ekim 2025</w:t>
      </w:r>
      <w:r w:rsidRPr="00593A1D">
        <w:rPr>
          <w:sz w:val="20"/>
          <w:szCs w:val="20"/>
          <w:lang w:val="tr-TR"/>
        </w:rPr>
        <w:t> </w:t>
      </w:r>
      <w:r w:rsidRPr="00593A1D">
        <w:rPr>
          <w:sz w:val="20"/>
          <w:szCs w:val="20"/>
          <w:lang w:val="tr-TR"/>
        </w:rPr>
        <w:t> </w:t>
      </w:r>
      <w:r w:rsidR="005123E2" w:rsidRPr="00593A1D">
        <w:rPr>
          <w:sz w:val="20"/>
          <w:szCs w:val="20"/>
          <w:lang w:val="tr-TR"/>
        </w:rPr>
        <w:t xml:space="preserve">  </w:t>
      </w:r>
      <w:proofErr w:type="spellStart"/>
      <w:r w:rsidRPr="00593A1D">
        <w:rPr>
          <w:sz w:val="20"/>
          <w:szCs w:val="20"/>
          <w:lang w:val="tr-TR"/>
        </w:rPr>
        <w:t>Çalıştay</w:t>
      </w:r>
      <w:proofErr w:type="spellEnd"/>
      <w:r w:rsidRPr="00593A1D">
        <w:rPr>
          <w:sz w:val="20"/>
          <w:szCs w:val="20"/>
          <w:lang w:val="tr-TR"/>
        </w:rPr>
        <w:t xml:space="preserve"> (YU)</w:t>
      </w:r>
    </w:p>
    <w:p w14:paraId="39B449F3" w14:textId="697DFFEB" w:rsidR="00051910" w:rsidRPr="00593A1D" w:rsidRDefault="004B6BEC" w:rsidP="005123E2">
      <w:pPr>
        <w:pStyle w:val="BodyText"/>
        <w:tabs>
          <w:tab w:val="left" w:pos="2549"/>
        </w:tabs>
        <w:spacing w:before="1"/>
        <w:ind w:left="470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17 Ekim 2025</w:t>
      </w:r>
      <w:r w:rsidRPr="00593A1D">
        <w:rPr>
          <w:sz w:val="20"/>
          <w:szCs w:val="20"/>
          <w:lang w:val="tr-TR"/>
        </w:rPr>
        <w:t> </w:t>
      </w:r>
      <w:r w:rsidRPr="00593A1D">
        <w:rPr>
          <w:sz w:val="20"/>
          <w:szCs w:val="20"/>
          <w:lang w:val="tr-TR"/>
        </w:rPr>
        <w:t> </w:t>
      </w:r>
      <w:r w:rsidR="005123E2" w:rsidRPr="00593A1D">
        <w:rPr>
          <w:sz w:val="20"/>
          <w:szCs w:val="20"/>
          <w:lang w:val="tr-TR"/>
        </w:rPr>
        <w:t xml:space="preserve">  </w:t>
      </w:r>
      <w:r w:rsidRPr="00593A1D">
        <w:rPr>
          <w:sz w:val="20"/>
          <w:szCs w:val="20"/>
          <w:lang w:val="tr-TR"/>
        </w:rPr>
        <w:t>Konferans (YU)</w:t>
      </w:r>
    </w:p>
    <w:p w14:paraId="6DE6FF5A" w14:textId="2FE0E89C" w:rsidR="005123E2" w:rsidRPr="00593A1D" w:rsidRDefault="005123E2" w:rsidP="00817E79">
      <w:pPr>
        <w:pStyle w:val="BodyText"/>
        <w:spacing w:before="251"/>
        <w:ind w:left="283" w:right="430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Aşağıda yer alan “</w:t>
      </w:r>
      <w:r w:rsidR="00817E79">
        <w:rPr>
          <w:sz w:val="20"/>
          <w:szCs w:val="20"/>
          <w:lang w:val="tr-TR"/>
        </w:rPr>
        <w:t>Dayanak</w:t>
      </w:r>
      <w:r w:rsidRPr="00593A1D">
        <w:rPr>
          <w:sz w:val="20"/>
          <w:szCs w:val="20"/>
          <w:lang w:val="tr-TR"/>
        </w:rPr>
        <w:t xml:space="preserve"> ve Kapsam” bölümünde belirtildiği üzere, İstanbul şehri, Avrupa ile Asya’yı birbirine bağlayan Boğaziçi’nin her iki yakasında yer alması ve tarih öncesi dönemlere uzanan geçmişinde Haliç, </w:t>
      </w:r>
      <w:proofErr w:type="spellStart"/>
      <w:r w:rsidRPr="00593A1D">
        <w:rPr>
          <w:sz w:val="20"/>
          <w:szCs w:val="20"/>
          <w:lang w:val="tr-TR"/>
        </w:rPr>
        <w:t>Khalkedon</w:t>
      </w:r>
      <w:proofErr w:type="spellEnd"/>
      <w:r w:rsidRPr="00593A1D">
        <w:rPr>
          <w:sz w:val="20"/>
          <w:szCs w:val="20"/>
          <w:lang w:val="tr-TR"/>
        </w:rPr>
        <w:t xml:space="preserve">, </w:t>
      </w:r>
      <w:proofErr w:type="spellStart"/>
      <w:r w:rsidRPr="00593A1D">
        <w:rPr>
          <w:sz w:val="20"/>
          <w:szCs w:val="20"/>
          <w:lang w:val="tr-TR"/>
        </w:rPr>
        <w:t>Bathonea</w:t>
      </w:r>
      <w:proofErr w:type="spellEnd"/>
      <w:r w:rsidRPr="00593A1D">
        <w:rPr>
          <w:sz w:val="20"/>
          <w:szCs w:val="20"/>
          <w:lang w:val="tr-TR"/>
        </w:rPr>
        <w:t xml:space="preserve"> gibi bölgelerde çok önemli depremlere sahne olması nedeniyle deprem konulu bir konferans düzenlemek için en uygun yerlerden biridir.</w:t>
      </w:r>
    </w:p>
    <w:p w14:paraId="03B63213" w14:textId="77777777" w:rsidR="00E43005" w:rsidRDefault="005123E2" w:rsidP="005123E2">
      <w:pPr>
        <w:pStyle w:val="BodyText"/>
        <w:spacing w:before="251"/>
        <w:ind w:left="283" w:right="1208"/>
        <w:jc w:val="both"/>
        <w:rPr>
          <w:sz w:val="20"/>
          <w:szCs w:val="20"/>
          <w:u w:val="single"/>
          <w:lang w:val="tr-TR"/>
        </w:rPr>
      </w:pPr>
      <w:r w:rsidRPr="00593A1D">
        <w:rPr>
          <w:sz w:val="20"/>
          <w:szCs w:val="20"/>
          <w:lang w:val="tr-TR"/>
        </w:rPr>
        <w:t xml:space="preserve">Daha fazla bilgi ve kayıt için lütfen şu adresi ziyaret ediniz: </w:t>
      </w:r>
      <w:r w:rsidR="00E43005" w:rsidRPr="00E43005">
        <w:rPr>
          <w:sz w:val="20"/>
          <w:szCs w:val="20"/>
          <w:u w:val="single"/>
          <w:lang w:val="tr-TR"/>
        </w:rPr>
        <w:t xml:space="preserve">https://sdsr.tucsaevents.org/index.html </w:t>
      </w:r>
    </w:p>
    <w:p w14:paraId="2C224E54" w14:textId="7311F726" w:rsidR="00051910" w:rsidRPr="00593A1D" w:rsidRDefault="005123E2" w:rsidP="005123E2">
      <w:pPr>
        <w:pStyle w:val="BodyText"/>
        <w:spacing w:before="251"/>
        <w:ind w:left="283" w:right="1208"/>
        <w:jc w:val="both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1</w:t>
      </w:r>
      <w:r w:rsidR="003E7932">
        <w:rPr>
          <w:sz w:val="20"/>
          <w:szCs w:val="20"/>
          <w:lang w:val="tr-TR"/>
        </w:rPr>
        <w:t>5</w:t>
      </w:r>
      <w:r w:rsidRPr="00593A1D">
        <w:rPr>
          <w:sz w:val="20"/>
          <w:szCs w:val="20"/>
          <w:lang w:val="tr-TR"/>
        </w:rPr>
        <w:t>–17 Ekim 2025 tarihlerinde İstanbul’da sizleri aramızda görmekten büyük mutluluk duyacağız.</w:t>
      </w:r>
    </w:p>
    <w:p w14:paraId="3B23C54E" w14:textId="77777777" w:rsidR="00051910" w:rsidRPr="00593A1D" w:rsidRDefault="00051910">
      <w:pPr>
        <w:pStyle w:val="BodyText"/>
        <w:spacing w:before="9"/>
        <w:rPr>
          <w:sz w:val="11"/>
          <w:szCs w:val="20"/>
          <w:lang w:val="tr-TR"/>
        </w:rPr>
      </w:pPr>
    </w:p>
    <w:p w14:paraId="6655248A" w14:textId="77777777" w:rsidR="00051910" w:rsidRPr="00593A1D" w:rsidRDefault="00051910">
      <w:pPr>
        <w:pStyle w:val="BodyText"/>
        <w:rPr>
          <w:sz w:val="11"/>
          <w:szCs w:val="20"/>
          <w:lang w:val="tr-TR"/>
        </w:rPr>
        <w:sectPr w:rsidR="00051910" w:rsidRPr="00593A1D">
          <w:footerReference w:type="default" r:id="rId11"/>
          <w:type w:val="continuous"/>
          <w:pgSz w:w="11910" w:h="16840"/>
          <w:pgMar w:top="460" w:right="566" w:bottom="440" w:left="1133" w:header="0" w:footer="259" w:gutter="0"/>
          <w:pgNumType w:start="1"/>
          <w:cols w:space="720"/>
        </w:sectPr>
      </w:pPr>
    </w:p>
    <w:p w14:paraId="3D9B1602" w14:textId="77777777" w:rsidR="005123E2" w:rsidRPr="00593A1D" w:rsidRDefault="00000000" w:rsidP="005123E2">
      <w:pPr>
        <w:pStyle w:val="BodyText"/>
        <w:ind w:left="288" w:right="38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 xml:space="preserve">H. Yener GÜR’EŞ </w:t>
      </w:r>
    </w:p>
    <w:p w14:paraId="5B0721AC" w14:textId="77777777" w:rsidR="005123E2" w:rsidRPr="00593A1D" w:rsidRDefault="005123E2" w:rsidP="005123E2">
      <w:pPr>
        <w:pStyle w:val="BodyText"/>
        <w:ind w:left="288" w:right="-155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Organizasyon Komitesi Başkanı</w:t>
      </w:r>
    </w:p>
    <w:p w14:paraId="6B67AEDA" w14:textId="134668A0" w:rsidR="00051910" w:rsidRPr="00593A1D" w:rsidRDefault="005123E2" w:rsidP="005123E2">
      <w:pPr>
        <w:pStyle w:val="BodyText"/>
        <w:ind w:left="288" w:right="38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TUCSA Başkanı</w:t>
      </w:r>
    </w:p>
    <w:p w14:paraId="03ABD08B" w14:textId="77777777" w:rsidR="00051910" w:rsidRPr="00593A1D" w:rsidRDefault="00000000">
      <w:pPr>
        <w:pStyle w:val="BodyText"/>
        <w:spacing w:before="94"/>
        <w:ind w:left="288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br w:type="column"/>
      </w:r>
      <w:r w:rsidRPr="00593A1D">
        <w:rPr>
          <w:sz w:val="20"/>
          <w:szCs w:val="20"/>
          <w:lang w:val="tr-TR"/>
        </w:rPr>
        <w:t>Dr.</w:t>
      </w:r>
      <w:r w:rsidRPr="00593A1D">
        <w:rPr>
          <w:spacing w:val="-2"/>
          <w:sz w:val="20"/>
          <w:szCs w:val="20"/>
          <w:lang w:val="tr-TR"/>
        </w:rPr>
        <w:t xml:space="preserve"> </w:t>
      </w:r>
      <w:r w:rsidRPr="00593A1D">
        <w:rPr>
          <w:sz w:val="20"/>
          <w:szCs w:val="20"/>
          <w:lang w:val="tr-TR"/>
        </w:rPr>
        <w:t>Özgür</w:t>
      </w:r>
      <w:r w:rsidRPr="00593A1D">
        <w:rPr>
          <w:spacing w:val="-4"/>
          <w:sz w:val="20"/>
          <w:szCs w:val="20"/>
          <w:lang w:val="tr-TR"/>
        </w:rPr>
        <w:t xml:space="preserve"> </w:t>
      </w:r>
      <w:r w:rsidRPr="00593A1D">
        <w:rPr>
          <w:spacing w:val="-2"/>
          <w:sz w:val="20"/>
          <w:szCs w:val="20"/>
          <w:lang w:val="tr-TR"/>
        </w:rPr>
        <w:t>KÖYLÜOĞLU</w:t>
      </w:r>
    </w:p>
    <w:p w14:paraId="716C14F9" w14:textId="36894F42" w:rsidR="00051910" w:rsidRPr="00593A1D" w:rsidRDefault="00000000">
      <w:pPr>
        <w:pStyle w:val="BodyText"/>
        <w:spacing w:before="1"/>
        <w:ind w:left="288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Yeditepe</w:t>
      </w:r>
      <w:r w:rsidRPr="00593A1D">
        <w:rPr>
          <w:spacing w:val="-3"/>
          <w:sz w:val="20"/>
          <w:szCs w:val="20"/>
          <w:lang w:val="tr-TR"/>
        </w:rPr>
        <w:t xml:space="preserve"> </w:t>
      </w:r>
      <w:r w:rsidR="005123E2" w:rsidRPr="00593A1D">
        <w:rPr>
          <w:spacing w:val="-2"/>
          <w:sz w:val="20"/>
          <w:szCs w:val="20"/>
          <w:lang w:val="tr-TR"/>
        </w:rPr>
        <w:t>Üniversitesi</w:t>
      </w:r>
    </w:p>
    <w:p w14:paraId="5A6D824D" w14:textId="57B72FEA" w:rsidR="00051910" w:rsidRPr="00593A1D" w:rsidRDefault="005123E2">
      <w:pPr>
        <w:pStyle w:val="BodyText"/>
        <w:spacing w:before="2"/>
        <w:ind w:left="288"/>
        <w:rPr>
          <w:sz w:val="20"/>
          <w:szCs w:val="20"/>
          <w:lang w:val="tr-TR"/>
        </w:rPr>
      </w:pPr>
      <w:r w:rsidRPr="00593A1D">
        <w:rPr>
          <w:sz w:val="20"/>
          <w:szCs w:val="20"/>
          <w:lang w:val="tr-TR"/>
        </w:rPr>
        <w:t>İnşaat Mühendisliği Bölüm Başkanı</w:t>
      </w:r>
    </w:p>
    <w:p w14:paraId="362CA8E7" w14:textId="77777777" w:rsidR="00051910" w:rsidRPr="00593A1D" w:rsidRDefault="00051910">
      <w:pPr>
        <w:pStyle w:val="BodyText"/>
        <w:rPr>
          <w:lang w:val="tr-TR"/>
        </w:rPr>
        <w:sectPr w:rsidR="00051910" w:rsidRPr="00593A1D">
          <w:type w:val="continuous"/>
          <w:pgSz w:w="11910" w:h="16840"/>
          <w:pgMar w:top="460" w:right="566" w:bottom="440" w:left="1133" w:header="0" w:footer="259" w:gutter="0"/>
          <w:cols w:num="2" w:space="720" w:equalWidth="0">
            <w:col w:w="3106" w:space="1672"/>
            <w:col w:w="5433"/>
          </w:cols>
        </w:sectPr>
      </w:pPr>
    </w:p>
    <w:p w14:paraId="6A587318" w14:textId="77777777" w:rsidR="00051910" w:rsidRPr="00593A1D" w:rsidRDefault="00000000">
      <w:pPr>
        <w:pStyle w:val="BodyText"/>
        <w:ind w:left="283"/>
        <w:rPr>
          <w:sz w:val="20"/>
          <w:lang w:val="tr-TR"/>
        </w:rPr>
      </w:pPr>
      <w:r w:rsidRPr="00593A1D">
        <w:rPr>
          <w:noProof/>
          <w:sz w:val="20"/>
          <w:lang w:val="tr-TR"/>
        </w:rPr>
        <w:lastRenderedPageBreak/>
        <mc:AlternateContent>
          <mc:Choice Requires="wps">
            <w:drawing>
              <wp:inline distT="0" distB="0" distL="0" distR="0" wp14:anchorId="069FBE64" wp14:editId="3957C8C3">
                <wp:extent cx="3016250" cy="168275"/>
                <wp:effectExtent l="9525" t="0" r="0" b="317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16827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3F6B2E" w14:textId="48C511E7" w:rsidR="00051910" w:rsidRPr="00593A1D" w:rsidRDefault="003442B7">
                            <w:pPr>
                              <w:ind w:left="105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KONULAR VE 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Ö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NEML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İ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TAR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İ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HLER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9FBE6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237.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" fillcolor="#585858" strokeweight=".48pt">
                <v:path arrowok="t"/>
                <v:textbox inset="0,0,0,0">
                  <w:txbxContent>
                    <w:p w14:paraId="1A3F6B2E" w14:textId="48C511E7" w:rsidR="00051910" w:rsidRPr="00593A1D" w:rsidRDefault="003442B7">
                      <w:pPr>
                        <w:ind w:left="105"/>
                        <w:rPr>
                          <w:rFonts w:ascii="Arial"/>
                          <w:b/>
                          <w:color w:val="000000"/>
                        </w:rPr>
                      </w:pP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 xml:space="preserve">KONULAR VE 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Ö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NEML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İ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 xml:space="preserve"> TAR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İ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HLER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43D01" w14:textId="33F16DA7" w:rsidR="00051910" w:rsidRPr="00593A1D" w:rsidRDefault="003442B7">
      <w:pPr>
        <w:pStyle w:val="BodyText"/>
        <w:spacing w:before="79"/>
        <w:ind w:left="283"/>
        <w:rPr>
          <w:lang w:val="tr-TR"/>
        </w:rPr>
      </w:pPr>
      <w:r w:rsidRPr="00593A1D">
        <w:rPr>
          <w:lang w:val="tr-TR"/>
        </w:rPr>
        <w:t xml:space="preserve">Konferans, </w:t>
      </w:r>
      <w:r w:rsidR="00E43005">
        <w:rPr>
          <w:lang w:val="tr-TR"/>
        </w:rPr>
        <w:t>web</w:t>
      </w:r>
      <w:r w:rsidRPr="00593A1D">
        <w:rPr>
          <w:lang w:val="tr-TR"/>
        </w:rPr>
        <w:t xml:space="preserve"> sitesinde belirtildiği </w:t>
      </w:r>
      <w:r w:rsidR="00E43005">
        <w:rPr>
          <w:lang w:val="tr-TR"/>
        </w:rPr>
        <w:t>üzere,</w:t>
      </w:r>
      <w:r w:rsidRPr="00593A1D">
        <w:rPr>
          <w:lang w:val="tr-TR"/>
        </w:rPr>
        <w:t xml:space="preserve"> aşağıdaki başlıklar altında çeşitli konuları kapsamaktadır:</w:t>
      </w:r>
    </w:p>
    <w:p w14:paraId="7AE52EAB" w14:textId="36E58D56" w:rsidR="00051910" w:rsidRPr="00593A1D" w:rsidRDefault="0078568C">
      <w:pPr>
        <w:pStyle w:val="ListParagraph"/>
        <w:numPr>
          <w:ilvl w:val="0"/>
          <w:numId w:val="2"/>
        </w:numPr>
        <w:tabs>
          <w:tab w:val="left" w:pos="998"/>
        </w:tabs>
        <w:spacing w:before="121"/>
        <w:ind w:left="998" w:hanging="359"/>
        <w:rPr>
          <w:lang w:val="tr-TR"/>
        </w:rPr>
      </w:pPr>
      <w:r>
        <w:rPr>
          <w:lang w:val="tr-TR"/>
        </w:rPr>
        <w:t>Konvansiyonel</w:t>
      </w:r>
      <w:r w:rsidR="003442B7" w:rsidRPr="00593A1D">
        <w:rPr>
          <w:lang w:val="tr-TR"/>
        </w:rPr>
        <w:t xml:space="preserve"> Çelik Yapıların Deprem Tasarımı</w:t>
      </w:r>
    </w:p>
    <w:p w14:paraId="453C581F" w14:textId="19356B26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spacing w:before="2" w:line="251" w:lineRule="exact"/>
        <w:ind w:left="998" w:hanging="359"/>
        <w:rPr>
          <w:lang w:val="tr-TR"/>
        </w:rPr>
      </w:pPr>
      <w:r w:rsidRPr="00593A1D">
        <w:rPr>
          <w:lang w:val="tr-TR"/>
        </w:rPr>
        <w:t>Soğuk Şekillendirilmiş</w:t>
      </w:r>
      <w:r w:rsidR="00E43005">
        <w:rPr>
          <w:lang w:val="tr-TR"/>
        </w:rPr>
        <w:t xml:space="preserve"> Elemanlarla</w:t>
      </w:r>
      <w:r w:rsidRPr="00593A1D">
        <w:rPr>
          <w:lang w:val="tr-TR"/>
        </w:rPr>
        <w:t xml:space="preserve"> Çelik Yapıların Deprem Tasarımı</w:t>
      </w:r>
    </w:p>
    <w:p w14:paraId="370D7CCC" w14:textId="5242056E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spacing w:before="0" w:line="251" w:lineRule="exact"/>
        <w:ind w:left="998" w:hanging="359"/>
        <w:rPr>
          <w:lang w:val="tr-TR"/>
        </w:rPr>
      </w:pPr>
      <w:proofErr w:type="spellStart"/>
      <w:r w:rsidRPr="00593A1D">
        <w:rPr>
          <w:lang w:val="tr-TR"/>
        </w:rPr>
        <w:t>Kompozit</w:t>
      </w:r>
      <w:proofErr w:type="spellEnd"/>
      <w:r w:rsidRPr="00593A1D">
        <w:rPr>
          <w:lang w:val="tr-TR"/>
        </w:rPr>
        <w:t xml:space="preserve"> Yapıların Deprem Tasarımı</w:t>
      </w:r>
    </w:p>
    <w:p w14:paraId="1B79684A" w14:textId="20AA7887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ind w:left="998" w:hanging="359"/>
        <w:rPr>
          <w:lang w:val="tr-TR"/>
        </w:rPr>
      </w:pPr>
      <w:r w:rsidRPr="00593A1D">
        <w:rPr>
          <w:lang w:val="tr-TR"/>
        </w:rPr>
        <w:t>Deprem Tasarımı ve İzleme Teknolojileri</w:t>
      </w:r>
    </w:p>
    <w:p w14:paraId="1BA2B1FB" w14:textId="49DA3E78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spacing w:before="2"/>
        <w:ind w:left="998" w:hanging="359"/>
        <w:rPr>
          <w:lang w:val="tr-TR"/>
        </w:rPr>
      </w:pPr>
      <w:r w:rsidRPr="00593A1D">
        <w:rPr>
          <w:lang w:val="tr-TR"/>
        </w:rPr>
        <w:t xml:space="preserve">Çelik ve </w:t>
      </w:r>
      <w:proofErr w:type="spellStart"/>
      <w:r w:rsidRPr="00593A1D">
        <w:rPr>
          <w:lang w:val="tr-TR"/>
        </w:rPr>
        <w:t>Kompozit</w:t>
      </w:r>
      <w:proofErr w:type="spellEnd"/>
      <w:r w:rsidRPr="00593A1D">
        <w:rPr>
          <w:lang w:val="tr-TR"/>
        </w:rPr>
        <w:t xml:space="preserve"> Yapıların Güçlendirilmesi, İyileştirilmesi ve Afet Sonrası Değerlendirmesi</w:t>
      </w:r>
    </w:p>
    <w:p w14:paraId="4B92AE85" w14:textId="37720923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spacing w:line="251" w:lineRule="exact"/>
        <w:ind w:left="998" w:hanging="359"/>
        <w:rPr>
          <w:lang w:val="tr-TR"/>
        </w:rPr>
      </w:pPr>
      <w:r w:rsidRPr="00593A1D">
        <w:rPr>
          <w:lang w:val="tr-TR"/>
        </w:rPr>
        <w:t>Çelik Yapılarla Mimari Tasarım</w:t>
      </w:r>
    </w:p>
    <w:p w14:paraId="553DF0F8" w14:textId="707C597A" w:rsidR="00051910" w:rsidRPr="00593A1D" w:rsidRDefault="003442B7">
      <w:pPr>
        <w:pStyle w:val="ListParagraph"/>
        <w:numPr>
          <w:ilvl w:val="0"/>
          <w:numId w:val="2"/>
        </w:numPr>
        <w:tabs>
          <w:tab w:val="left" w:pos="998"/>
        </w:tabs>
        <w:spacing w:before="0" w:line="251" w:lineRule="exact"/>
        <w:ind w:left="998" w:hanging="359"/>
        <w:rPr>
          <w:lang w:val="tr-TR"/>
        </w:rPr>
      </w:pPr>
      <w:r w:rsidRPr="00593A1D">
        <w:rPr>
          <w:lang w:val="tr-TR"/>
        </w:rPr>
        <w:t>Çelik Yapılar için Güvenlik, Kullanılabilirlik ve Bakım Konuları</w:t>
      </w:r>
    </w:p>
    <w:p w14:paraId="44522CF7" w14:textId="77777777" w:rsidR="00051910" w:rsidRPr="00DD0F45" w:rsidRDefault="00051910">
      <w:pPr>
        <w:pStyle w:val="BodyText"/>
        <w:spacing w:before="5"/>
        <w:rPr>
          <w:sz w:val="20"/>
          <w:szCs w:val="20"/>
          <w:lang w:val="tr-TR"/>
        </w:rPr>
      </w:pPr>
    </w:p>
    <w:p w14:paraId="1F93D587" w14:textId="61E49C39" w:rsidR="00051910" w:rsidRPr="00593A1D" w:rsidRDefault="003442B7">
      <w:pPr>
        <w:pStyle w:val="BodyText"/>
        <w:spacing w:line="237" w:lineRule="auto"/>
        <w:ind w:left="283" w:right="735"/>
        <w:rPr>
          <w:lang w:val="tr-TR"/>
        </w:rPr>
      </w:pPr>
      <w:proofErr w:type="spellStart"/>
      <w:r w:rsidRPr="00593A1D">
        <w:rPr>
          <w:lang w:val="tr-TR"/>
        </w:rPr>
        <w:t>Çalıştayda</w:t>
      </w:r>
      <w:proofErr w:type="spellEnd"/>
      <w:r w:rsidRPr="00593A1D">
        <w:rPr>
          <w:lang w:val="tr-TR"/>
        </w:rPr>
        <w:t>, her biri internet sitesinde detaylı şekilde belirtilen aşağıdaki grup başlıkları altında konular tartışılacaktır:</w:t>
      </w:r>
    </w:p>
    <w:p w14:paraId="05734EB3" w14:textId="77B239AE" w:rsidR="00051910" w:rsidRPr="00593A1D" w:rsidRDefault="003442B7">
      <w:pPr>
        <w:pStyle w:val="BodyText"/>
        <w:spacing w:before="122"/>
        <w:ind w:left="639"/>
        <w:rPr>
          <w:lang w:val="tr-TR"/>
        </w:rPr>
      </w:pPr>
      <w:r w:rsidRPr="00593A1D">
        <w:rPr>
          <w:rFonts w:ascii="Arial"/>
          <w:b/>
          <w:lang w:val="tr-TR"/>
        </w:rPr>
        <w:t>Grup-1</w:t>
      </w:r>
      <w:r w:rsidRPr="00593A1D">
        <w:rPr>
          <w:lang w:val="tr-TR"/>
        </w:rPr>
        <w:t>:</w:t>
      </w:r>
      <w:r w:rsidRPr="00593A1D">
        <w:rPr>
          <w:spacing w:val="-7"/>
          <w:lang w:val="tr-TR"/>
        </w:rPr>
        <w:t xml:space="preserve"> </w:t>
      </w:r>
      <w:r w:rsidRPr="00593A1D">
        <w:rPr>
          <w:lang w:val="tr-TR"/>
        </w:rPr>
        <w:t>Mevzuat, Ruhsatlandırma ve Sorumluluklar</w:t>
      </w:r>
    </w:p>
    <w:p w14:paraId="339ED469" w14:textId="5A94A2B8" w:rsidR="00051910" w:rsidRPr="00593A1D" w:rsidRDefault="003442B7">
      <w:pPr>
        <w:pStyle w:val="BodyText"/>
        <w:spacing w:before="1"/>
        <w:ind w:left="639"/>
        <w:rPr>
          <w:lang w:val="tr-TR"/>
        </w:rPr>
      </w:pPr>
      <w:r w:rsidRPr="00593A1D">
        <w:rPr>
          <w:rFonts w:ascii="Arial"/>
          <w:b/>
          <w:lang w:val="tr-TR"/>
        </w:rPr>
        <w:t>Grup-2</w:t>
      </w:r>
      <w:r w:rsidRPr="00593A1D">
        <w:rPr>
          <w:lang w:val="tr-TR"/>
        </w:rPr>
        <w:t>:</w:t>
      </w:r>
      <w:r w:rsidRPr="00593A1D">
        <w:rPr>
          <w:spacing w:val="-4"/>
          <w:lang w:val="tr-TR"/>
        </w:rPr>
        <w:t xml:space="preserve"> </w:t>
      </w:r>
      <w:r w:rsidRPr="00593A1D">
        <w:rPr>
          <w:lang w:val="tr-TR"/>
        </w:rPr>
        <w:t>Afetlere Hazırlık ve Müdahale</w:t>
      </w:r>
    </w:p>
    <w:p w14:paraId="6F47A080" w14:textId="3447B56D" w:rsidR="00051910" w:rsidRPr="00593A1D" w:rsidRDefault="003442B7">
      <w:pPr>
        <w:pStyle w:val="BodyText"/>
        <w:spacing w:before="2" w:line="251" w:lineRule="exact"/>
        <w:ind w:left="639"/>
        <w:rPr>
          <w:lang w:val="tr-TR"/>
        </w:rPr>
      </w:pPr>
      <w:r w:rsidRPr="00593A1D">
        <w:rPr>
          <w:rFonts w:ascii="Arial"/>
          <w:b/>
          <w:lang w:val="tr-TR"/>
        </w:rPr>
        <w:t>Grup-3</w:t>
      </w:r>
      <w:r w:rsidRPr="00593A1D">
        <w:rPr>
          <w:lang w:val="tr-TR"/>
        </w:rPr>
        <w:t>:</w:t>
      </w:r>
      <w:r w:rsidRPr="00593A1D">
        <w:rPr>
          <w:spacing w:val="-10"/>
          <w:lang w:val="tr-TR"/>
        </w:rPr>
        <w:t xml:space="preserve"> </w:t>
      </w:r>
      <w:r w:rsidRPr="00593A1D">
        <w:rPr>
          <w:lang w:val="tr-TR"/>
        </w:rPr>
        <w:t>Çelik Yapılar için Deprem Sonrası Değerlendirme ve Onarım Kriterleri</w:t>
      </w:r>
    </w:p>
    <w:p w14:paraId="29E53EF8" w14:textId="4D361D2F" w:rsidR="00051910" w:rsidRPr="00593A1D" w:rsidRDefault="003442B7">
      <w:pPr>
        <w:pStyle w:val="BodyText"/>
        <w:spacing w:line="251" w:lineRule="exact"/>
        <w:ind w:left="639"/>
        <w:rPr>
          <w:lang w:val="tr-TR"/>
        </w:rPr>
      </w:pPr>
      <w:r w:rsidRPr="00593A1D">
        <w:rPr>
          <w:rFonts w:ascii="Arial"/>
          <w:b/>
          <w:lang w:val="tr-TR"/>
        </w:rPr>
        <w:t>Grup-4</w:t>
      </w:r>
      <w:r w:rsidRPr="00593A1D">
        <w:rPr>
          <w:lang w:val="tr-TR"/>
        </w:rPr>
        <w:t>:</w:t>
      </w:r>
      <w:r w:rsidRPr="00593A1D">
        <w:rPr>
          <w:spacing w:val="-6"/>
          <w:lang w:val="tr-TR"/>
        </w:rPr>
        <w:t xml:space="preserve"> </w:t>
      </w:r>
      <w:r w:rsidRPr="00593A1D">
        <w:rPr>
          <w:lang w:val="tr-TR"/>
        </w:rPr>
        <w:t>Mevcut Yapıların Güçlendirilmesi</w:t>
      </w:r>
    </w:p>
    <w:p w14:paraId="5AAD7C4B" w14:textId="1C554E1A" w:rsidR="00051910" w:rsidRPr="00593A1D" w:rsidRDefault="003442B7">
      <w:pPr>
        <w:pStyle w:val="BodyText"/>
        <w:spacing w:before="1"/>
        <w:ind w:left="1628" w:hanging="989"/>
        <w:rPr>
          <w:lang w:val="tr-TR"/>
        </w:rPr>
      </w:pPr>
      <w:r w:rsidRPr="00593A1D">
        <w:rPr>
          <w:rFonts w:ascii="Arial"/>
          <w:b/>
          <w:lang w:val="tr-TR"/>
        </w:rPr>
        <w:t>Grup-5</w:t>
      </w:r>
      <w:r w:rsidRPr="00593A1D">
        <w:rPr>
          <w:lang w:val="tr-TR"/>
        </w:rPr>
        <w:t>:</w:t>
      </w:r>
      <w:r w:rsidRPr="00593A1D">
        <w:rPr>
          <w:spacing w:val="-6"/>
          <w:lang w:val="tr-TR"/>
        </w:rPr>
        <w:t xml:space="preserve"> </w:t>
      </w:r>
      <w:r w:rsidRPr="00593A1D">
        <w:rPr>
          <w:lang w:val="tr-TR"/>
        </w:rPr>
        <w:t>Çelik Konut, Ticari Yapılar ile Endüstriyel ve Altyapı Yapıları için Deprem Tasarım İlkeleri</w:t>
      </w:r>
    </w:p>
    <w:p w14:paraId="3B0FA05E" w14:textId="082FDE50" w:rsidR="00051910" w:rsidRPr="00DD0F45" w:rsidRDefault="00DD0F45" w:rsidP="00DD0F45">
      <w:pPr>
        <w:pStyle w:val="BodyText"/>
        <w:spacing w:line="251" w:lineRule="exact"/>
        <w:ind w:left="639"/>
        <w:rPr>
          <w:lang w:val="tr-TR"/>
        </w:rPr>
      </w:pPr>
      <w:r w:rsidRPr="00593A1D">
        <w:rPr>
          <w:noProof/>
          <w:sz w:val="20"/>
          <w:lang w:val="tr-T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BDB0C9" wp14:editId="6D69A019">
                <wp:simplePos x="0" y="0"/>
                <wp:positionH relativeFrom="page">
                  <wp:posOffset>902335</wp:posOffset>
                </wp:positionH>
                <wp:positionV relativeFrom="paragraph">
                  <wp:posOffset>289560</wp:posOffset>
                </wp:positionV>
                <wp:extent cx="3003550" cy="167640"/>
                <wp:effectExtent l="0" t="0" r="19050" b="1016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1676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E54FC" w14:textId="3ED06481" w:rsidR="00051910" w:rsidRPr="00593A1D" w:rsidRDefault="003442B7">
                            <w:pPr>
                              <w:ind w:left="105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Ö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NEML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İ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TAR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İ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HLER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B0C9" id="Textbox 7" o:spid="_x0000_s1027" type="#_x0000_t202" style="position:absolute;left:0;text-align:left;margin-left:71.05pt;margin-top:22.8pt;width:236.5pt;height:13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" fillcolor="#585858" strokeweight=".16931mm">
                <v:path arrowok="t"/>
                <v:textbox inset="0,0,0,0">
                  <w:txbxContent>
                    <w:p w14:paraId="201E54FC" w14:textId="3ED06481" w:rsidR="00051910" w:rsidRPr="00593A1D" w:rsidRDefault="003442B7">
                      <w:pPr>
                        <w:ind w:left="105"/>
                        <w:rPr>
                          <w:rFonts w:ascii="Arial"/>
                          <w:b/>
                          <w:color w:val="000000"/>
                        </w:rPr>
                      </w:pP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Ö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NEML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İ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 xml:space="preserve"> TAR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İ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HLER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42B7" w:rsidRPr="00593A1D">
        <w:rPr>
          <w:rFonts w:ascii="Arial"/>
          <w:b/>
          <w:lang w:val="tr-TR"/>
        </w:rPr>
        <w:t>Grup-6</w:t>
      </w:r>
      <w:r w:rsidR="003442B7" w:rsidRPr="00593A1D">
        <w:rPr>
          <w:lang w:val="tr-TR"/>
        </w:rPr>
        <w:t>:</w:t>
      </w:r>
      <w:r w:rsidR="003442B7" w:rsidRPr="00593A1D">
        <w:rPr>
          <w:spacing w:val="-7"/>
          <w:lang w:val="tr-TR"/>
        </w:rPr>
        <w:t xml:space="preserve"> </w:t>
      </w:r>
      <w:r w:rsidR="003442B7" w:rsidRPr="00593A1D">
        <w:rPr>
          <w:lang w:val="tr-TR"/>
        </w:rPr>
        <w:t>Güvenlik, Kullanılabilirlik ve İzleme için Araçlar ve Teknolojiler</w:t>
      </w:r>
    </w:p>
    <w:p w14:paraId="6CD293A2" w14:textId="579EA790" w:rsidR="003442B7" w:rsidRPr="00BB2A57" w:rsidRDefault="003E7932" w:rsidP="003442B7">
      <w:pPr>
        <w:pStyle w:val="BodyText"/>
        <w:spacing w:before="120"/>
        <w:ind w:left="624"/>
        <w:rPr>
          <w:b/>
          <w:bCs/>
          <w:lang w:val="tr-TR"/>
        </w:rPr>
      </w:pPr>
      <w:r>
        <w:rPr>
          <w:b/>
          <w:bCs/>
          <w:lang w:val="tr-TR"/>
        </w:rPr>
        <w:t>21</w:t>
      </w:r>
      <w:r w:rsidR="003442B7" w:rsidRPr="00BB2A57">
        <w:rPr>
          <w:b/>
          <w:bCs/>
          <w:lang w:val="tr-TR"/>
        </w:rPr>
        <w:t xml:space="preserve"> Temmuz 2025 Bildiri Özetlerinin Son Gönderim Tarihi</w:t>
      </w:r>
    </w:p>
    <w:p w14:paraId="6576AB48" w14:textId="1860235E" w:rsidR="003442B7" w:rsidRPr="00BB2A57" w:rsidRDefault="00BB2A57" w:rsidP="003442B7">
      <w:pPr>
        <w:pStyle w:val="BodyText"/>
        <w:spacing w:before="1"/>
        <w:ind w:left="624"/>
        <w:rPr>
          <w:b/>
          <w:bCs/>
          <w:lang w:val="tr-TR"/>
        </w:rPr>
      </w:pPr>
      <w:r w:rsidRPr="00BB2A57">
        <w:rPr>
          <w:b/>
          <w:bCs/>
          <w:lang w:val="tr-TR"/>
        </w:rPr>
        <w:t>2</w:t>
      </w:r>
      <w:r w:rsidR="003E7932">
        <w:rPr>
          <w:b/>
          <w:bCs/>
          <w:lang w:val="tr-TR"/>
        </w:rPr>
        <w:t>8</w:t>
      </w:r>
      <w:r w:rsidR="003442B7" w:rsidRPr="00BB2A57">
        <w:rPr>
          <w:b/>
          <w:bCs/>
          <w:lang w:val="tr-TR"/>
        </w:rPr>
        <w:t xml:space="preserve"> Temmuz 2025 Yazarlara Kabul Bildirimi</w:t>
      </w:r>
    </w:p>
    <w:p w14:paraId="1495C5B2" w14:textId="7E326F07" w:rsidR="003442B7" w:rsidRPr="00593A1D" w:rsidRDefault="003442B7" w:rsidP="003442B7">
      <w:pPr>
        <w:pStyle w:val="BodyText"/>
        <w:spacing w:before="1"/>
        <w:ind w:left="624"/>
        <w:rPr>
          <w:lang w:val="tr-TR"/>
        </w:rPr>
      </w:pPr>
      <w:r w:rsidRPr="00593A1D">
        <w:rPr>
          <w:lang w:val="tr-TR"/>
        </w:rPr>
        <w:t>1 Eylül 2025         Tam Metin Bildirilerin Son Gönderim Tarihi</w:t>
      </w:r>
    </w:p>
    <w:p w14:paraId="50CDFDA7" w14:textId="6A4AF669" w:rsidR="003442B7" w:rsidRPr="00593A1D" w:rsidRDefault="003442B7" w:rsidP="003442B7">
      <w:pPr>
        <w:pStyle w:val="BodyText"/>
        <w:spacing w:before="1"/>
        <w:ind w:left="624"/>
        <w:rPr>
          <w:lang w:val="tr-TR"/>
        </w:rPr>
      </w:pPr>
      <w:r w:rsidRPr="00593A1D">
        <w:rPr>
          <w:lang w:val="tr-TR"/>
        </w:rPr>
        <w:t>15 Eylül 2025       Kesin Kabul Bildirimi</w:t>
      </w:r>
    </w:p>
    <w:p w14:paraId="2342147A" w14:textId="0988CE28" w:rsidR="00051910" w:rsidRPr="00593A1D" w:rsidRDefault="003442B7" w:rsidP="003442B7">
      <w:pPr>
        <w:pStyle w:val="BodyText"/>
        <w:spacing w:before="1"/>
        <w:ind w:left="624"/>
        <w:rPr>
          <w:lang w:val="tr-TR"/>
        </w:rPr>
      </w:pPr>
      <w:r w:rsidRPr="00593A1D">
        <w:rPr>
          <w:lang w:val="tr-TR"/>
        </w:rPr>
        <w:t>16–17 Ekim 2025 </w:t>
      </w:r>
      <w:proofErr w:type="spellStart"/>
      <w:r w:rsidRPr="00593A1D">
        <w:rPr>
          <w:lang w:val="tr-TR"/>
        </w:rPr>
        <w:t>Çalıştay</w:t>
      </w:r>
      <w:proofErr w:type="spellEnd"/>
      <w:r w:rsidRPr="00593A1D">
        <w:rPr>
          <w:lang w:val="tr-TR"/>
        </w:rPr>
        <w:t xml:space="preserve"> ve Konferans</w:t>
      </w:r>
    </w:p>
    <w:p w14:paraId="749BCC86" w14:textId="77777777" w:rsidR="00051910" w:rsidRPr="00593A1D" w:rsidRDefault="00000000">
      <w:pPr>
        <w:pStyle w:val="BodyText"/>
        <w:spacing w:before="26"/>
        <w:rPr>
          <w:sz w:val="20"/>
          <w:lang w:val="tr-TR"/>
        </w:rPr>
      </w:pPr>
      <w:r w:rsidRPr="00593A1D">
        <w:rPr>
          <w:noProof/>
          <w:sz w:val="20"/>
          <w:lang w:val="tr-T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21FC13" wp14:editId="3D8BBA9E">
                <wp:simplePos x="0" y="0"/>
                <wp:positionH relativeFrom="page">
                  <wp:posOffset>902512</wp:posOffset>
                </wp:positionH>
                <wp:positionV relativeFrom="paragraph">
                  <wp:posOffset>181220</wp:posOffset>
                </wp:positionV>
                <wp:extent cx="3016250" cy="165100"/>
                <wp:effectExtent l="0" t="0" r="19050" b="1270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0" cy="16510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A3B004" w14:textId="47A9A2C0" w:rsidR="00051910" w:rsidRDefault="003442B7">
                            <w:pPr>
                              <w:spacing w:line="248" w:lineRule="exact"/>
                              <w:ind w:left="105"/>
                              <w:rPr>
                                <w:rFonts w:ascii="Arial"/>
                                <w:b/>
                                <w:color w:val="FFFFFF"/>
                              </w:rPr>
                            </w:pP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KAYIT 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Ü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CRETLER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İ</w:t>
                            </w:r>
                            <w:r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VE </w:t>
                            </w:r>
                            <w:r w:rsidR="00940320" w:rsidRPr="00593A1D">
                              <w:rPr>
                                <w:rFonts w:ascii="Arial"/>
                                <w:b/>
                                <w:color w:val="FFFFFF"/>
                              </w:rPr>
                              <w:t>EKSTRALAR</w:t>
                            </w:r>
                          </w:p>
                          <w:p w14:paraId="268E3243" w14:textId="77777777" w:rsidR="00E43005" w:rsidRDefault="00E43005">
                            <w:pPr>
                              <w:spacing w:line="248" w:lineRule="exact"/>
                              <w:ind w:left="105"/>
                              <w:rPr>
                                <w:rFonts w:ascii="Arial"/>
                                <w:b/>
                                <w:color w:val="FFFFFF"/>
                              </w:rPr>
                            </w:pPr>
                          </w:p>
                          <w:p w14:paraId="645EE851" w14:textId="77777777" w:rsidR="00E43005" w:rsidRPr="00593A1D" w:rsidRDefault="00E43005">
                            <w:pPr>
                              <w:spacing w:line="248" w:lineRule="exact"/>
                              <w:ind w:left="105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1FC13" id="Textbox 8" o:spid="_x0000_s1028" type="#_x0000_t202" style="position:absolute;margin-left:71.05pt;margin-top:14.25pt;width:237.5pt;height:1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" fillcolor="#585858" strokeweight=".48pt">
                <v:path arrowok="t"/>
                <v:textbox inset="0,0,0,0">
                  <w:txbxContent>
                    <w:p w14:paraId="46A3B004" w14:textId="47A9A2C0" w:rsidR="00051910" w:rsidRDefault="003442B7">
                      <w:pPr>
                        <w:spacing w:line="248" w:lineRule="exact"/>
                        <w:ind w:left="105"/>
                        <w:rPr>
                          <w:rFonts w:ascii="Arial"/>
                          <w:b/>
                          <w:color w:val="FFFFFF"/>
                        </w:rPr>
                      </w:pP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 xml:space="preserve">KAYIT 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Ü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CRETLER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>İ</w:t>
                      </w:r>
                      <w:r w:rsidRPr="00593A1D">
                        <w:rPr>
                          <w:rFonts w:ascii="Arial"/>
                          <w:b/>
                          <w:color w:val="FFFFFF"/>
                        </w:rPr>
                        <w:t xml:space="preserve"> VE </w:t>
                      </w:r>
                      <w:r w:rsidR="00940320" w:rsidRPr="00593A1D">
                        <w:rPr>
                          <w:rFonts w:ascii="Arial"/>
                          <w:b/>
                          <w:color w:val="FFFFFF"/>
                        </w:rPr>
                        <w:t>EKSTRALAR</w:t>
                      </w:r>
                    </w:p>
                    <w:p w14:paraId="268E3243" w14:textId="77777777" w:rsidR="00E43005" w:rsidRDefault="00E43005">
                      <w:pPr>
                        <w:spacing w:line="248" w:lineRule="exact"/>
                        <w:ind w:left="105"/>
                        <w:rPr>
                          <w:rFonts w:ascii="Arial"/>
                          <w:b/>
                          <w:color w:val="FFFFFF"/>
                        </w:rPr>
                      </w:pPr>
                    </w:p>
                    <w:p w14:paraId="645EE851" w14:textId="77777777" w:rsidR="00E43005" w:rsidRPr="00593A1D" w:rsidRDefault="00E43005">
                      <w:pPr>
                        <w:spacing w:line="248" w:lineRule="exact"/>
                        <w:ind w:left="105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237DA" w14:textId="77777777" w:rsidR="00051910" w:rsidRPr="00DD0F45" w:rsidRDefault="00051910">
      <w:pPr>
        <w:pStyle w:val="BodyText"/>
        <w:spacing w:before="30"/>
        <w:rPr>
          <w:sz w:val="20"/>
          <w:szCs w:val="20"/>
          <w:lang w:val="tr-TR"/>
        </w:rPr>
      </w:pPr>
    </w:p>
    <w:p w14:paraId="282573BF" w14:textId="2A467AED" w:rsidR="00051910" w:rsidRPr="00593A1D" w:rsidRDefault="003442B7">
      <w:pPr>
        <w:spacing w:after="2"/>
        <w:ind w:left="711"/>
        <w:rPr>
          <w:rFonts w:ascii="Arial"/>
          <w:b/>
        </w:rPr>
      </w:pPr>
      <w:r w:rsidRPr="00593A1D">
        <w:rPr>
          <w:rFonts w:ascii="Arial"/>
          <w:b/>
        </w:rPr>
        <w:t>ANA ETK</w:t>
      </w:r>
      <w:r w:rsidRPr="00593A1D">
        <w:rPr>
          <w:rFonts w:ascii="Arial"/>
          <w:b/>
        </w:rPr>
        <w:t>İ</w:t>
      </w:r>
      <w:r w:rsidRPr="00593A1D">
        <w:rPr>
          <w:rFonts w:ascii="Arial"/>
          <w:b/>
        </w:rPr>
        <w:t>NL</w:t>
      </w:r>
      <w:r w:rsidRPr="00593A1D">
        <w:rPr>
          <w:rFonts w:ascii="Arial"/>
          <w:b/>
        </w:rPr>
        <w:t>İ</w:t>
      </w:r>
      <w:r w:rsidRPr="00593A1D">
        <w:rPr>
          <w:rFonts w:ascii="Arial"/>
          <w:b/>
        </w:rPr>
        <w:t>KLER</w:t>
      </w:r>
    </w:p>
    <w:tbl>
      <w:tblPr>
        <w:tblStyle w:val="TableNormal1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399"/>
        <w:gridCol w:w="1985"/>
      </w:tblGrid>
      <w:tr w:rsidR="00051910" w:rsidRPr="00593A1D" w14:paraId="1C0B7C88" w14:textId="77777777" w:rsidTr="00940320">
        <w:trPr>
          <w:trHeight w:val="230"/>
        </w:trPr>
        <w:tc>
          <w:tcPr>
            <w:tcW w:w="2122" w:type="dxa"/>
          </w:tcPr>
          <w:p w14:paraId="3FD64027" w14:textId="150A0C36" w:rsidR="00051910" w:rsidRPr="00593A1D" w:rsidRDefault="003442B7">
            <w:pPr>
              <w:pStyle w:val="TableParagraph"/>
              <w:ind w:left="18"/>
              <w:jc w:val="center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TAR</w:t>
            </w: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İ</w:t>
            </w: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HLER</w:t>
            </w:r>
          </w:p>
        </w:tc>
        <w:tc>
          <w:tcPr>
            <w:tcW w:w="3399" w:type="dxa"/>
          </w:tcPr>
          <w:p w14:paraId="1967E2E0" w14:textId="4E53EAA4" w:rsidR="00051910" w:rsidRPr="00593A1D" w:rsidRDefault="003442B7">
            <w:pPr>
              <w:pStyle w:val="TableParagraph"/>
              <w:ind w:left="235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z w:val="20"/>
                <w:lang w:val="tr-TR"/>
              </w:rPr>
              <w:t>KAYIT KALEMLER</w:t>
            </w:r>
            <w:r w:rsidRPr="00593A1D">
              <w:rPr>
                <w:rFonts w:ascii="Arial"/>
                <w:b/>
                <w:sz w:val="20"/>
                <w:lang w:val="tr-TR"/>
              </w:rPr>
              <w:t>İ</w:t>
            </w:r>
          </w:p>
        </w:tc>
        <w:tc>
          <w:tcPr>
            <w:tcW w:w="1985" w:type="dxa"/>
          </w:tcPr>
          <w:p w14:paraId="41776286" w14:textId="24FD8B9D" w:rsidR="00051910" w:rsidRPr="00593A1D" w:rsidRDefault="003442B7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z w:val="20"/>
                <w:lang w:val="tr-TR"/>
              </w:rPr>
              <w:t xml:space="preserve">STANDART </w:t>
            </w:r>
            <w:r w:rsidRPr="00593A1D">
              <w:rPr>
                <w:rFonts w:ascii="Arial"/>
                <w:b/>
                <w:sz w:val="20"/>
                <w:lang w:val="tr-TR"/>
              </w:rPr>
              <w:t>Ü</w:t>
            </w:r>
            <w:r w:rsidRPr="00593A1D">
              <w:rPr>
                <w:rFonts w:ascii="Arial"/>
                <w:b/>
                <w:sz w:val="20"/>
                <w:lang w:val="tr-TR"/>
              </w:rPr>
              <w:t>CRET</w:t>
            </w:r>
          </w:p>
        </w:tc>
      </w:tr>
      <w:tr w:rsidR="00051910" w:rsidRPr="00593A1D" w14:paraId="50488B1C" w14:textId="77777777" w:rsidTr="00940320">
        <w:trPr>
          <w:trHeight w:val="230"/>
        </w:trPr>
        <w:tc>
          <w:tcPr>
            <w:tcW w:w="2122" w:type="dxa"/>
          </w:tcPr>
          <w:p w14:paraId="7FB53CAD" w14:textId="1C92524E" w:rsidR="00051910" w:rsidRPr="00593A1D" w:rsidRDefault="00000000">
            <w:pPr>
              <w:pStyle w:val="TableParagraph"/>
              <w:ind w:left="18" w:right="126"/>
              <w:jc w:val="center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16-17</w:t>
            </w:r>
            <w:r w:rsidRPr="00593A1D">
              <w:rPr>
                <w:spacing w:val="-5"/>
                <w:sz w:val="20"/>
                <w:lang w:val="tr-TR"/>
              </w:rPr>
              <w:t xml:space="preserve"> </w:t>
            </w:r>
            <w:r w:rsidR="003442B7" w:rsidRPr="00593A1D">
              <w:rPr>
                <w:sz w:val="20"/>
                <w:lang w:val="tr-TR"/>
              </w:rPr>
              <w:t>Ekim</w:t>
            </w:r>
            <w:r w:rsidRPr="00593A1D">
              <w:rPr>
                <w:spacing w:val="-3"/>
                <w:sz w:val="20"/>
                <w:lang w:val="tr-TR"/>
              </w:rPr>
              <w:t xml:space="preserve"> </w:t>
            </w:r>
            <w:r w:rsidRPr="00593A1D">
              <w:rPr>
                <w:spacing w:val="-4"/>
                <w:sz w:val="20"/>
                <w:lang w:val="tr-TR"/>
              </w:rPr>
              <w:t>2025</w:t>
            </w:r>
          </w:p>
        </w:tc>
        <w:tc>
          <w:tcPr>
            <w:tcW w:w="3399" w:type="dxa"/>
          </w:tcPr>
          <w:p w14:paraId="66E5BFCB" w14:textId="55C59D94" w:rsidR="00051910" w:rsidRPr="00593A1D" w:rsidRDefault="003442B7">
            <w:pPr>
              <w:pStyle w:val="TableParagraph"/>
              <w:rPr>
                <w:sz w:val="20"/>
                <w:lang w:val="tr-TR"/>
              </w:rPr>
            </w:pPr>
            <w:proofErr w:type="spellStart"/>
            <w:r w:rsidRPr="00593A1D">
              <w:rPr>
                <w:sz w:val="20"/>
                <w:lang w:val="tr-TR"/>
              </w:rPr>
              <w:t>Çalıştay</w:t>
            </w:r>
            <w:proofErr w:type="spellEnd"/>
            <w:r w:rsidRPr="00593A1D">
              <w:rPr>
                <w:sz w:val="20"/>
                <w:lang w:val="tr-TR"/>
              </w:rPr>
              <w:t xml:space="preserve"> ve Konferans</w:t>
            </w:r>
            <w:r w:rsidRPr="00593A1D">
              <w:rPr>
                <w:spacing w:val="-6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sz w:val="20"/>
                <w:vertAlign w:val="superscript"/>
                <w:lang w:val="tr-TR"/>
              </w:rPr>
              <w:t>(1)</w:t>
            </w:r>
          </w:p>
        </w:tc>
        <w:tc>
          <w:tcPr>
            <w:tcW w:w="1985" w:type="dxa"/>
          </w:tcPr>
          <w:p w14:paraId="16FBADD5" w14:textId="77777777" w:rsidR="00051910" w:rsidRPr="00593A1D" w:rsidRDefault="00000000">
            <w:pPr>
              <w:pStyle w:val="TableParagraph"/>
              <w:ind w:left="15" w:right="5"/>
              <w:jc w:val="center"/>
              <w:rPr>
                <w:sz w:val="20"/>
                <w:lang w:val="tr-TR"/>
              </w:rPr>
            </w:pPr>
            <w:r w:rsidRPr="00593A1D">
              <w:rPr>
                <w:w w:val="60"/>
                <w:sz w:val="20"/>
                <w:lang w:val="tr-TR"/>
              </w:rPr>
              <w:t>€</w:t>
            </w:r>
            <w:r w:rsidRPr="00593A1D">
              <w:rPr>
                <w:spacing w:val="-3"/>
                <w:w w:val="9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w w:val="90"/>
                <w:sz w:val="20"/>
                <w:lang w:val="tr-TR"/>
              </w:rPr>
              <w:t>200</w:t>
            </w:r>
          </w:p>
        </w:tc>
      </w:tr>
    </w:tbl>
    <w:p w14:paraId="35AD6FBE" w14:textId="77777777" w:rsidR="00051910" w:rsidRPr="00DD0F45" w:rsidRDefault="00051910">
      <w:pPr>
        <w:pStyle w:val="BodyText"/>
        <w:spacing w:before="26"/>
        <w:rPr>
          <w:rFonts w:ascii="Arial"/>
          <w:b/>
          <w:sz w:val="20"/>
          <w:szCs w:val="20"/>
          <w:lang w:val="tr-TR"/>
        </w:rPr>
      </w:pPr>
    </w:p>
    <w:p w14:paraId="59A49274" w14:textId="29290A5D" w:rsidR="00051910" w:rsidRPr="00593A1D" w:rsidRDefault="00940320">
      <w:pPr>
        <w:ind w:left="711"/>
        <w:rPr>
          <w:rFonts w:ascii="Arial"/>
          <w:b/>
        </w:rPr>
      </w:pPr>
      <w:r w:rsidRPr="00593A1D">
        <w:rPr>
          <w:rFonts w:ascii="Arial"/>
          <w:b/>
          <w:spacing w:val="-2"/>
        </w:rPr>
        <w:t>EKSTRALAR</w:t>
      </w:r>
    </w:p>
    <w:tbl>
      <w:tblPr>
        <w:tblStyle w:val="TableNormal1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399"/>
        <w:gridCol w:w="1985"/>
      </w:tblGrid>
      <w:tr w:rsidR="00051910" w:rsidRPr="00593A1D" w14:paraId="3BE1BE8E" w14:textId="77777777" w:rsidTr="00940320">
        <w:trPr>
          <w:trHeight w:val="230"/>
        </w:trPr>
        <w:tc>
          <w:tcPr>
            <w:tcW w:w="2122" w:type="dxa"/>
          </w:tcPr>
          <w:p w14:paraId="19936274" w14:textId="26D9D396" w:rsidR="00051910" w:rsidRPr="00593A1D" w:rsidRDefault="00940320">
            <w:pPr>
              <w:pStyle w:val="TableParagraph"/>
              <w:ind w:left="18"/>
              <w:jc w:val="center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TAR</w:t>
            </w: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İ</w:t>
            </w:r>
            <w:r w:rsidRPr="00593A1D">
              <w:rPr>
                <w:rFonts w:ascii="Arial"/>
                <w:b/>
                <w:spacing w:val="-2"/>
                <w:sz w:val="20"/>
                <w:lang w:val="tr-TR"/>
              </w:rPr>
              <w:t>HLER</w:t>
            </w:r>
          </w:p>
        </w:tc>
        <w:tc>
          <w:tcPr>
            <w:tcW w:w="3399" w:type="dxa"/>
          </w:tcPr>
          <w:p w14:paraId="4634CEB6" w14:textId="0BC0B989" w:rsidR="00051910" w:rsidRPr="00593A1D" w:rsidRDefault="00940320">
            <w:pPr>
              <w:pStyle w:val="TableParagraph"/>
              <w:ind w:left="235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z w:val="20"/>
                <w:lang w:val="tr-TR"/>
              </w:rPr>
              <w:t>KAYIT KALEMLER</w:t>
            </w:r>
            <w:r w:rsidRPr="00593A1D">
              <w:rPr>
                <w:rFonts w:ascii="Arial"/>
                <w:b/>
                <w:sz w:val="20"/>
                <w:lang w:val="tr-TR"/>
              </w:rPr>
              <w:t>İ</w:t>
            </w:r>
          </w:p>
        </w:tc>
        <w:tc>
          <w:tcPr>
            <w:tcW w:w="1985" w:type="dxa"/>
          </w:tcPr>
          <w:p w14:paraId="72EAFC66" w14:textId="7F89FB01" w:rsidR="00051910" w:rsidRPr="00593A1D" w:rsidRDefault="00940320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  <w:lang w:val="tr-TR"/>
              </w:rPr>
            </w:pPr>
            <w:r w:rsidRPr="00593A1D">
              <w:rPr>
                <w:rFonts w:ascii="Arial"/>
                <w:b/>
                <w:sz w:val="20"/>
                <w:lang w:val="tr-TR"/>
              </w:rPr>
              <w:t xml:space="preserve">STANDART </w:t>
            </w:r>
            <w:r w:rsidRPr="00593A1D">
              <w:rPr>
                <w:rFonts w:ascii="Arial"/>
                <w:b/>
                <w:sz w:val="20"/>
                <w:lang w:val="tr-TR"/>
              </w:rPr>
              <w:t>Ü</w:t>
            </w:r>
            <w:r w:rsidRPr="00593A1D">
              <w:rPr>
                <w:rFonts w:ascii="Arial"/>
                <w:b/>
                <w:sz w:val="20"/>
                <w:lang w:val="tr-TR"/>
              </w:rPr>
              <w:t>CRET</w:t>
            </w:r>
          </w:p>
        </w:tc>
      </w:tr>
      <w:tr w:rsidR="00051910" w:rsidRPr="00593A1D" w14:paraId="45D06304" w14:textId="77777777" w:rsidTr="00DD0F45">
        <w:trPr>
          <w:trHeight w:val="313"/>
        </w:trPr>
        <w:tc>
          <w:tcPr>
            <w:tcW w:w="2122" w:type="dxa"/>
          </w:tcPr>
          <w:p w14:paraId="29E08A54" w14:textId="5083D93B" w:rsidR="00051910" w:rsidRPr="00593A1D" w:rsidRDefault="00000000" w:rsidP="00DD0F45">
            <w:pPr>
              <w:pStyle w:val="TableParagraph"/>
              <w:spacing w:line="240" w:lineRule="auto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15</w:t>
            </w:r>
            <w:r w:rsidRPr="00593A1D">
              <w:rPr>
                <w:spacing w:val="-3"/>
                <w:sz w:val="20"/>
                <w:lang w:val="tr-TR"/>
              </w:rPr>
              <w:t xml:space="preserve"> </w:t>
            </w:r>
            <w:r w:rsidR="003442B7" w:rsidRPr="00593A1D">
              <w:rPr>
                <w:sz w:val="20"/>
                <w:lang w:val="tr-TR"/>
              </w:rPr>
              <w:t>Ekim</w:t>
            </w:r>
            <w:r w:rsidRPr="00593A1D">
              <w:rPr>
                <w:spacing w:val="-1"/>
                <w:sz w:val="20"/>
                <w:lang w:val="tr-TR"/>
              </w:rPr>
              <w:t xml:space="preserve"> </w:t>
            </w:r>
            <w:r w:rsidRPr="00593A1D">
              <w:rPr>
                <w:spacing w:val="-4"/>
                <w:sz w:val="20"/>
                <w:lang w:val="tr-TR"/>
              </w:rPr>
              <w:t>2025</w:t>
            </w:r>
          </w:p>
        </w:tc>
        <w:tc>
          <w:tcPr>
            <w:tcW w:w="3399" w:type="dxa"/>
          </w:tcPr>
          <w:p w14:paraId="5304B9D3" w14:textId="6C85F604" w:rsidR="00051910" w:rsidRPr="00593A1D" w:rsidRDefault="00940320" w:rsidP="00DD0F45">
            <w:pPr>
              <w:pStyle w:val="TableParagraph"/>
              <w:spacing w:line="240" w:lineRule="auto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Gala Yemeği</w:t>
            </w:r>
          </w:p>
        </w:tc>
        <w:tc>
          <w:tcPr>
            <w:tcW w:w="1985" w:type="dxa"/>
          </w:tcPr>
          <w:p w14:paraId="7759A9B4" w14:textId="77777777" w:rsidR="00051910" w:rsidRPr="00593A1D" w:rsidRDefault="00000000" w:rsidP="00DD0F45">
            <w:pPr>
              <w:pStyle w:val="TableParagraph"/>
              <w:spacing w:line="240" w:lineRule="auto"/>
              <w:ind w:left="15" w:right="5"/>
              <w:jc w:val="center"/>
              <w:rPr>
                <w:sz w:val="20"/>
                <w:lang w:val="tr-TR"/>
              </w:rPr>
            </w:pPr>
            <w:r w:rsidRPr="00593A1D">
              <w:rPr>
                <w:w w:val="60"/>
                <w:sz w:val="20"/>
                <w:lang w:val="tr-TR"/>
              </w:rPr>
              <w:t>€</w:t>
            </w:r>
            <w:r w:rsidRPr="00593A1D">
              <w:rPr>
                <w:spacing w:val="-3"/>
                <w:w w:val="9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w w:val="90"/>
                <w:sz w:val="20"/>
                <w:lang w:val="tr-TR"/>
              </w:rPr>
              <w:t>120</w:t>
            </w:r>
          </w:p>
        </w:tc>
      </w:tr>
      <w:tr w:rsidR="00051910" w:rsidRPr="00593A1D" w14:paraId="622AF40A" w14:textId="77777777" w:rsidTr="00940320">
        <w:trPr>
          <w:trHeight w:val="460"/>
        </w:trPr>
        <w:tc>
          <w:tcPr>
            <w:tcW w:w="2122" w:type="dxa"/>
          </w:tcPr>
          <w:p w14:paraId="66735768" w14:textId="2226A404" w:rsidR="00051910" w:rsidRPr="00593A1D" w:rsidRDefault="00000000">
            <w:pPr>
              <w:pStyle w:val="TableParagraph"/>
              <w:spacing w:before="114" w:line="240" w:lineRule="auto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16</w:t>
            </w:r>
            <w:r w:rsidRPr="00593A1D">
              <w:rPr>
                <w:spacing w:val="-3"/>
                <w:sz w:val="20"/>
                <w:lang w:val="tr-TR"/>
              </w:rPr>
              <w:t xml:space="preserve"> </w:t>
            </w:r>
            <w:r w:rsidR="003442B7" w:rsidRPr="00593A1D">
              <w:rPr>
                <w:sz w:val="20"/>
                <w:lang w:val="tr-TR"/>
              </w:rPr>
              <w:t>Ekim</w:t>
            </w:r>
            <w:r w:rsidRPr="00593A1D">
              <w:rPr>
                <w:spacing w:val="-1"/>
                <w:sz w:val="20"/>
                <w:lang w:val="tr-TR"/>
              </w:rPr>
              <w:t xml:space="preserve"> </w:t>
            </w:r>
            <w:r w:rsidRPr="00593A1D">
              <w:rPr>
                <w:spacing w:val="-4"/>
                <w:sz w:val="20"/>
                <w:lang w:val="tr-TR"/>
              </w:rPr>
              <w:t>2025</w:t>
            </w:r>
          </w:p>
        </w:tc>
        <w:tc>
          <w:tcPr>
            <w:tcW w:w="3399" w:type="dxa"/>
          </w:tcPr>
          <w:p w14:paraId="71ED3181" w14:textId="3BAFB105" w:rsidR="00051910" w:rsidRPr="00593A1D" w:rsidRDefault="00940320">
            <w:pPr>
              <w:pStyle w:val="TableParagraph"/>
              <w:spacing w:line="230" w:lineRule="exact"/>
              <w:ind w:right="152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 xml:space="preserve">ESDA 2025 Ödül Töreni – Yeditepe Üniversitesi’nde </w:t>
            </w:r>
            <w:r w:rsidRPr="00593A1D">
              <w:rPr>
                <w:sz w:val="20"/>
                <w:vertAlign w:val="superscript"/>
                <w:lang w:val="tr-TR"/>
              </w:rPr>
              <w:t>(</w:t>
            </w:r>
            <w:r w:rsidR="00DD0F45">
              <w:rPr>
                <w:sz w:val="20"/>
                <w:vertAlign w:val="superscript"/>
                <w:lang w:val="tr-TR"/>
              </w:rPr>
              <w:t>2</w:t>
            </w:r>
            <w:r w:rsidRPr="00593A1D">
              <w:rPr>
                <w:sz w:val="20"/>
                <w:vertAlign w:val="superscript"/>
                <w:lang w:val="tr-TR"/>
              </w:rPr>
              <w:t>)</w:t>
            </w:r>
          </w:p>
        </w:tc>
        <w:tc>
          <w:tcPr>
            <w:tcW w:w="1985" w:type="dxa"/>
          </w:tcPr>
          <w:p w14:paraId="33912451" w14:textId="1986C05F" w:rsidR="00051910" w:rsidRPr="00593A1D" w:rsidRDefault="00593A1D">
            <w:pPr>
              <w:pStyle w:val="TableParagraph"/>
              <w:spacing w:before="114" w:line="240" w:lineRule="auto"/>
              <w:ind w:left="15" w:right="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Ücretsiz</w:t>
            </w:r>
          </w:p>
        </w:tc>
      </w:tr>
      <w:tr w:rsidR="00051910" w:rsidRPr="00593A1D" w14:paraId="2AE7A975" w14:textId="77777777" w:rsidTr="00940320">
        <w:trPr>
          <w:trHeight w:val="460"/>
        </w:trPr>
        <w:tc>
          <w:tcPr>
            <w:tcW w:w="5521" w:type="dxa"/>
            <w:gridSpan w:val="2"/>
          </w:tcPr>
          <w:p w14:paraId="24E121D0" w14:textId="15ECF546" w:rsidR="00051910" w:rsidRPr="00593A1D" w:rsidRDefault="00940320">
            <w:pPr>
              <w:pStyle w:val="TableParagraph"/>
              <w:spacing w:line="229" w:lineRule="exact"/>
              <w:ind w:left="2232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Ek Katılımcılar</w:t>
            </w:r>
            <w:r w:rsidRPr="00593A1D">
              <w:rPr>
                <w:spacing w:val="-1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sz w:val="20"/>
                <w:vertAlign w:val="superscript"/>
                <w:lang w:val="tr-TR"/>
              </w:rPr>
              <w:t>(</w:t>
            </w:r>
            <w:r w:rsidR="00DD0F45">
              <w:rPr>
                <w:spacing w:val="-5"/>
                <w:sz w:val="20"/>
                <w:vertAlign w:val="superscript"/>
                <w:lang w:val="tr-TR"/>
              </w:rPr>
              <w:t>3</w:t>
            </w:r>
            <w:r w:rsidRPr="00593A1D">
              <w:rPr>
                <w:spacing w:val="-5"/>
                <w:sz w:val="20"/>
                <w:vertAlign w:val="superscript"/>
                <w:lang w:val="tr-TR"/>
              </w:rPr>
              <w:t>)</w:t>
            </w:r>
          </w:p>
          <w:p w14:paraId="6BDAFDE7" w14:textId="50D59C42" w:rsidR="00051910" w:rsidRPr="00593A1D" w:rsidRDefault="00000000">
            <w:pPr>
              <w:pStyle w:val="TableParagraph"/>
              <w:spacing w:line="211" w:lineRule="exact"/>
              <w:ind w:left="2232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(</w:t>
            </w:r>
            <w:r w:rsidR="00940320" w:rsidRPr="00593A1D">
              <w:rPr>
                <w:sz w:val="20"/>
                <w:lang w:val="tr-TR"/>
              </w:rPr>
              <w:t>iki gün için</w:t>
            </w:r>
            <w:r w:rsidRPr="00593A1D">
              <w:rPr>
                <w:spacing w:val="-4"/>
                <w:sz w:val="20"/>
                <w:lang w:val="tr-TR"/>
              </w:rPr>
              <w:t>)</w:t>
            </w:r>
          </w:p>
        </w:tc>
        <w:tc>
          <w:tcPr>
            <w:tcW w:w="1985" w:type="dxa"/>
          </w:tcPr>
          <w:p w14:paraId="4B4B82D9" w14:textId="77777777" w:rsidR="00051910" w:rsidRPr="00593A1D" w:rsidRDefault="00000000">
            <w:pPr>
              <w:pStyle w:val="TableParagraph"/>
              <w:spacing w:before="114" w:line="240" w:lineRule="auto"/>
              <w:ind w:left="15" w:right="5"/>
              <w:jc w:val="center"/>
              <w:rPr>
                <w:sz w:val="20"/>
                <w:lang w:val="tr-TR"/>
              </w:rPr>
            </w:pPr>
            <w:r w:rsidRPr="00593A1D">
              <w:rPr>
                <w:w w:val="60"/>
                <w:sz w:val="20"/>
                <w:lang w:val="tr-TR"/>
              </w:rPr>
              <w:t>€</w:t>
            </w:r>
            <w:r w:rsidRPr="00593A1D">
              <w:rPr>
                <w:spacing w:val="-3"/>
                <w:w w:val="9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w w:val="90"/>
                <w:sz w:val="20"/>
                <w:lang w:val="tr-TR"/>
              </w:rPr>
              <w:t>200</w:t>
            </w:r>
          </w:p>
        </w:tc>
      </w:tr>
      <w:tr w:rsidR="00051910" w:rsidRPr="00593A1D" w14:paraId="6483C461" w14:textId="77777777" w:rsidTr="00940320">
        <w:trPr>
          <w:trHeight w:val="230"/>
        </w:trPr>
        <w:tc>
          <w:tcPr>
            <w:tcW w:w="5521" w:type="dxa"/>
            <w:gridSpan w:val="2"/>
          </w:tcPr>
          <w:p w14:paraId="145CB331" w14:textId="00A40D58" w:rsidR="00051910" w:rsidRPr="00593A1D" w:rsidRDefault="00940320">
            <w:pPr>
              <w:pStyle w:val="TableParagraph"/>
              <w:ind w:left="2232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Bildiri Kitabı (Basılı Kopya)</w:t>
            </w:r>
          </w:p>
        </w:tc>
        <w:tc>
          <w:tcPr>
            <w:tcW w:w="1985" w:type="dxa"/>
          </w:tcPr>
          <w:p w14:paraId="43530F6E" w14:textId="77777777" w:rsidR="00051910" w:rsidRPr="00593A1D" w:rsidRDefault="00000000">
            <w:pPr>
              <w:pStyle w:val="TableParagraph"/>
              <w:ind w:left="15" w:right="1"/>
              <w:jc w:val="center"/>
              <w:rPr>
                <w:sz w:val="20"/>
                <w:lang w:val="tr-TR"/>
              </w:rPr>
            </w:pPr>
            <w:r w:rsidRPr="00593A1D">
              <w:rPr>
                <w:w w:val="60"/>
                <w:sz w:val="20"/>
                <w:lang w:val="tr-TR"/>
              </w:rPr>
              <w:t>€</w:t>
            </w:r>
            <w:r w:rsidRPr="00593A1D">
              <w:rPr>
                <w:spacing w:val="-3"/>
                <w:w w:val="9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w w:val="90"/>
                <w:sz w:val="20"/>
                <w:lang w:val="tr-TR"/>
              </w:rPr>
              <w:t>25</w:t>
            </w:r>
          </w:p>
        </w:tc>
      </w:tr>
      <w:tr w:rsidR="00051910" w:rsidRPr="00593A1D" w14:paraId="1C00D3A5" w14:textId="77777777" w:rsidTr="00940320">
        <w:trPr>
          <w:trHeight w:val="230"/>
        </w:trPr>
        <w:tc>
          <w:tcPr>
            <w:tcW w:w="5521" w:type="dxa"/>
            <w:gridSpan w:val="2"/>
          </w:tcPr>
          <w:p w14:paraId="2E1199C7" w14:textId="7D9F9AE7" w:rsidR="00051910" w:rsidRPr="00593A1D" w:rsidRDefault="00940320">
            <w:pPr>
              <w:pStyle w:val="TableParagraph"/>
              <w:spacing w:line="211" w:lineRule="exact"/>
              <w:ind w:left="2232"/>
              <w:rPr>
                <w:sz w:val="20"/>
                <w:lang w:val="tr-TR"/>
              </w:rPr>
            </w:pPr>
            <w:r w:rsidRPr="00593A1D">
              <w:rPr>
                <w:sz w:val="20"/>
                <w:lang w:val="tr-TR"/>
              </w:rPr>
              <w:t>İkinci bildirinin gönderimi</w:t>
            </w:r>
          </w:p>
        </w:tc>
        <w:tc>
          <w:tcPr>
            <w:tcW w:w="1985" w:type="dxa"/>
          </w:tcPr>
          <w:p w14:paraId="74452747" w14:textId="77777777" w:rsidR="00051910" w:rsidRPr="00593A1D" w:rsidRDefault="00000000">
            <w:pPr>
              <w:pStyle w:val="TableParagraph"/>
              <w:spacing w:line="211" w:lineRule="exact"/>
              <w:ind w:left="15" w:right="1"/>
              <w:jc w:val="center"/>
              <w:rPr>
                <w:sz w:val="20"/>
                <w:lang w:val="tr-TR"/>
              </w:rPr>
            </w:pPr>
            <w:r w:rsidRPr="00593A1D">
              <w:rPr>
                <w:w w:val="60"/>
                <w:sz w:val="20"/>
                <w:lang w:val="tr-TR"/>
              </w:rPr>
              <w:t>€</w:t>
            </w:r>
            <w:r w:rsidRPr="00593A1D">
              <w:rPr>
                <w:spacing w:val="-3"/>
                <w:w w:val="90"/>
                <w:sz w:val="20"/>
                <w:lang w:val="tr-TR"/>
              </w:rPr>
              <w:t xml:space="preserve"> </w:t>
            </w:r>
            <w:r w:rsidRPr="00593A1D">
              <w:rPr>
                <w:spacing w:val="-5"/>
                <w:w w:val="90"/>
                <w:sz w:val="20"/>
                <w:lang w:val="tr-TR"/>
              </w:rPr>
              <w:t>40</w:t>
            </w:r>
          </w:p>
        </w:tc>
      </w:tr>
    </w:tbl>
    <w:p w14:paraId="66C4165D" w14:textId="73D1C526" w:rsidR="00051910" w:rsidRPr="00593A1D" w:rsidRDefault="00000000" w:rsidP="00DD0F45">
      <w:pPr>
        <w:ind w:left="711"/>
      </w:pPr>
      <w:r w:rsidRPr="00593A1D">
        <w:rPr>
          <w:rFonts w:ascii="Arial"/>
          <w:b/>
          <w:spacing w:val="-2"/>
        </w:rPr>
        <w:t>Not</w:t>
      </w:r>
      <w:r w:rsidR="00940320" w:rsidRPr="00593A1D">
        <w:rPr>
          <w:rFonts w:ascii="Arial"/>
          <w:b/>
          <w:spacing w:val="-2"/>
        </w:rPr>
        <w:t>lar</w:t>
      </w:r>
      <w:r w:rsidRPr="00593A1D">
        <w:rPr>
          <w:spacing w:val="-2"/>
        </w:rPr>
        <w:t>:</w:t>
      </w:r>
    </w:p>
    <w:p w14:paraId="0B9ADB2F" w14:textId="2E2A75E9" w:rsidR="00051910" w:rsidRPr="00593A1D" w:rsidRDefault="00940320" w:rsidP="00DD0F45">
      <w:pPr>
        <w:pStyle w:val="ListParagraph"/>
        <w:numPr>
          <w:ilvl w:val="0"/>
          <w:numId w:val="1"/>
        </w:numPr>
        <w:tabs>
          <w:tab w:val="left" w:pos="1131"/>
          <w:tab w:val="left" w:pos="1133"/>
        </w:tabs>
        <w:spacing w:before="0"/>
        <w:ind w:right="572"/>
        <w:rPr>
          <w:sz w:val="20"/>
          <w:lang w:val="tr-TR"/>
        </w:rPr>
      </w:pPr>
      <w:r w:rsidRPr="00593A1D">
        <w:rPr>
          <w:sz w:val="20"/>
          <w:lang w:val="tr-TR"/>
        </w:rPr>
        <w:t xml:space="preserve">İki gün </w:t>
      </w:r>
      <w:r w:rsidR="00DD0F45">
        <w:rPr>
          <w:sz w:val="20"/>
          <w:lang w:val="tr-TR"/>
        </w:rPr>
        <w:t>için</w:t>
      </w:r>
      <w:r w:rsidRPr="00593A1D">
        <w:rPr>
          <w:sz w:val="20"/>
          <w:lang w:val="tr-TR"/>
        </w:rPr>
        <w:t xml:space="preserve"> Yeditepe Üniversitesi’nde gerçekleşecek </w:t>
      </w:r>
      <w:proofErr w:type="spellStart"/>
      <w:r w:rsidRPr="00593A1D">
        <w:rPr>
          <w:sz w:val="20"/>
          <w:lang w:val="tr-TR"/>
        </w:rPr>
        <w:t>çalıştay</w:t>
      </w:r>
      <w:proofErr w:type="spellEnd"/>
      <w:r w:rsidRPr="00593A1D">
        <w:rPr>
          <w:sz w:val="20"/>
          <w:lang w:val="tr-TR"/>
        </w:rPr>
        <w:t xml:space="preserve"> ve konferans oturumlarına katılımı, tam metin bildiri sunumunu, dijital bildiri kitabını, kahve aralarını ve öğle yemeklerini kapsar,</w:t>
      </w:r>
    </w:p>
    <w:p w14:paraId="65FE3BA1" w14:textId="22C3873B" w:rsidR="00051910" w:rsidRPr="00593A1D" w:rsidRDefault="00940320" w:rsidP="00DD0F45">
      <w:pPr>
        <w:pStyle w:val="ListParagraph"/>
        <w:numPr>
          <w:ilvl w:val="0"/>
          <w:numId w:val="1"/>
        </w:numPr>
        <w:tabs>
          <w:tab w:val="left" w:pos="1131"/>
          <w:tab w:val="left" w:pos="1133"/>
        </w:tabs>
        <w:spacing w:before="0"/>
        <w:ind w:right="688"/>
        <w:rPr>
          <w:sz w:val="20"/>
          <w:lang w:val="tr-TR"/>
        </w:rPr>
      </w:pPr>
      <w:r w:rsidRPr="00593A1D">
        <w:rPr>
          <w:sz w:val="20"/>
          <w:lang w:val="tr-TR"/>
        </w:rPr>
        <w:t>Avrupa Çelik Tasarım Ödülleri Töreni’ne katılım ücretsizdir, ancak kayıt yaptırılması gerekmektedir.</w:t>
      </w:r>
    </w:p>
    <w:p w14:paraId="65427AB5" w14:textId="370C9EC3" w:rsidR="00051910" w:rsidRPr="00593A1D" w:rsidRDefault="00940320" w:rsidP="00DD0F45">
      <w:pPr>
        <w:pStyle w:val="ListParagraph"/>
        <w:numPr>
          <w:ilvl w:val="0"/>
          <w:numId w:val="1"/>
        </w:numPr>
        <w:tabs>
          <w:tab w:val="left" w:pos="1131"/>
          <w:tab w:val="left" w:pos="1133"/>
        </w:tabs>
        <w:spacing w:before="0"/>
        <w:ind w:right="761"/>
        <w:rPr>
          <w:sz w:val="20"/>
          <w:lang w:val="tr-TR"/>
        </w:rPr>
      </w:pPr>
      <w:r w:rsidRPr="00593A1D">
        <w:rPr>
          <w:sz w:val="20"/>
          <w:lang w:val="tr-TR"/>
        </w:rPr>
        <w:t>İki gün boyunca öğle yemekleri ve müze ziyaretlerini kapsayan, rehber eşliğinde İstanbul gezisi. Yeterli katılım sağlanması halinde gerçekleştirilecektir.</w:t>
      </w:r>
    </w:p>
    <w:p w14:paraId="7CE2B3CC" w14:textId="22AA2FE4" w:rsidR="00940320" w:rsidRPr="00593A1D" w:rsidRDefault="00940320" w:rsidP="00DD0F45">
      <w:pPr>
        <w:pStyle w:val="ListParagraph"/>
        <w:numPr>
          <w:ilvl w:val="0"/>
          <w:numId w:val="1"/>
        </w:numPr>
        <w:tabs>
          <w:tab w:val="left" w:pos="1131"/>
          <w:tab w:val="left" w:pos="1133"/>
        </w:tabs>
        <w:spacing w:before="0"/>
        <w:ind w:right="4399"/>
        <w:rPr>
          <w:sz w:val="20"/>
          <w:lang w:val="tr-TR"/>
        </w:rPr>
      </w:pPr>
      <w:r w:rsidRPr="00593A1D">
        <w:rPr>
          <w:sz w:val="20"/>
          <w:lang w:val="tr-TR"/>
        </w:rPr>
        <w:t>Yukarıdaki ücretler için banka hesapları şöyledir:</w:t>
      </w:r>
    </w:p>
    <w:p w14:paraId="426A6F2F" w14:textId="0738F6AA" w:rsidR="00051910" w:rsidRPr="00593A1D" w:rsidRDefault="00940320" w:rsidP="00DD0F45">
      <w:pPr>
        <w:pStyle w:val="ListParagraph"/>
        <w:tabs>
          <w:tab w:val="left" w:pos="1131"/>
          <w:tab w:val="left" w:pos="1133"/>
        </w:tabs>
        <w:spacing w:before="0"/>
        <w:ind w:left="1133" w:right="6032" w:firstLine="0"/>
        <w:rPr>
          <w:sz w:val="20"/>
          <w:lang w:val="tr-TR"/>
        </w:rPr>
      </w:pPr>
      <w:r w:rsidRPr="00593A1D">
        <w:rPr>
          <w:sz w:val="20"/>
          <w:lang w:val="tr-TR"/>
        </w:rPr>
        <w:t>Euro ile Havale İçin</w:t>
      </w:r>
    </w:p>
    <w:p w14:paraId="6C4BEF53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spacing w:val="-6"/>
          <w:sz w:val="20"/>
        </w:rPr>
        <w:t>Alıcı: TÜRK YAPISAL ÇELİK DERNEĞİ</w:t>
      </w:r>
    </w:p>
    <w:p w14:paraId="382927B5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spacing w:val="-6"/>
          <w:sz w:val="20"/>
        </w:rPr>
        <w:t>Banka / Şube: GARANTİ BBVA / Acıbadem</w:t>
      </w:r>
    </w:p>
    <w:p w14:paraId="1DE51B9B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spacing w:val="-6"/>
          <w:sz w:val="20"/>
        </w:rPr>
        <w:t>Hesap No: 404 - 9094719</w:t>
      </w:r>
    </w:p>
    <w:p w14:paraId="7960BC68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b/>
          <w:bCs/>
          <w:spacing w:val="-6"/>
          <w:sz w:val="20"/>
        </w:rPr>
        <w:t>IBAN:</w:t>
      </w:r>
      <w:r w:rsidRPr="00593A1D">
        <w:rPr>
          <w:spacing w:val="-6"/>
          <w:sz w:val="20"/>
        </w:rPr>
        <w:t xml:space="preserve"> TR68 0006 2000 4040 0009 0947 19</w:t>
      </w:r>
    </w:p>
    <w:p w14:paraId="68F5CA23" w14:textId="0F28DD57" w:rsidR="00051910" w:rsidRPr="00593A1D" w:rsidRDefault="00940320" w:rsidP="00DD0F45">
      <w:pPr>
        <w:tabs>
          <w:tab w:val="left" w:pos="2324"/>
        </w:tabs>
        <w:ind w:left="1560" w:right="4612"/>
        <w:rPr>
          <w:sz w:val="20"/>
        </w:rPr>
      </w:pPr>
      <w:r w:rsidRPr="00593A1D">
        <w:rPr>
          <w:spacing w:val="-6"/>
          <w:sz w:val="20"/>
        </w:rPr>
        <w:t>Swift Kodu: TGBATRISXXX</w:t>
      </w:r>
    </w:p>
    <w:p w14:paraId="38589527" w14:textId="5350B2AF" w:rsidR="00051910" w:rsidRPr="00593A1D" w:rsidRDefault="00940320" w:rsidP="00DD0F45">
      <w:pPr>
        <w:ind w:left="1133"/>
        <w:rPr>
          <w:sz w:val="20"/>
        </w:rPr>
      </w:pPr>
      <w:r w:rsidRPr="00593A1D">
        <w:rPr>
          <w:sz w:val="20"/>
        </w:rPr>
        <w:t>TL ile Havale İçin</w:t>
      </w:r>
    </w:p>
    <w:p w14:paraId="787836D7" w14:textId="77777777" w:rsidR="00940320" w:rsidRPr="00593A1D" w:rsidRDefault="00940320" w:rsidP="00DD0F45">
      <w:pPr>
        <w:tabs>
          <w:tab w:val="left" w:pos="2324"/>
        </w:tabs>
        <w:ind w:left="1560" w:right="3832"/>
        <w:rPr>
          <w:spacing w:val="-6"/>
          <w:sz w:val="20"/>
        </w:rPr>
      </w:pPr>
      <w:r w:rsidRPr="00593A1D">
        <w:rPr>
          <w:spacing w:val="-6"/>
          <w:sz w:val="20"/>
        </w:rPr>
        <w:t>Alıcı: YAPISAL ÇELİK EĞİTİM ARAŞTIRMA MERKEZİ</w:t>
      </w:r>
    </w:p>
    <w:p w14:paraId="36DCC72C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spacing w:val="-6"/>
          <w:sz w:val="20"/>
        </w:rPr>
        <w:t>Banka / Şube: GARANTİ BBVA / Acıbadem</w:t>
      </w:r>
    </w:p>
    <w:p w14:paraId="4ED1C092" w14:textId="77777777" w:rsidR="0094032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spacing w:val="-6"/>
          <w:sz w:val="20"/>
        </w:rPr>
        <w:t>Hesap No: 404 - 6299347</w:t>
      </w:r>
    </w:p>
    <w:p w14:paraId="53AA269F" w14:textId="5FD575DB" w:rsidR="00051910" w:rsidRPr="00593A1D" w:rsidRDefault="00940320" w:rsidP="00DD0F45">
      <w:pPr>
        <w:tabs>
          <w:tab w:val="left" w:pos="2324"/>
        </w:tabs>
        <w:ind w:left="1560" w:right="4612"/>
        <w:rPr>
          <w:spacing w:val="-6"/>
          <w:sz w:val="20"/>
        </w:rPr>
      </w:pPr>
      <w:r w:rsidRPr="00593A1D">
        <w:rPr>
          <w:b/>
          <w:bCs/>
          <w:spacing w:val="-6"/>
          <w:sz w:val="20"/>
        </w:rPr>
        <w:t>IBAN:</w:t>
      </w:r>
      <w:r w:rsidRPr="00593A1D">
        <w:rPr>
          <w:spacing w:val="-6"/>
          <w:sz w:val="20"/>
        </w:rPr>
        <w:t xml:space="preserve"> TR91 0006 2000 4040 0006 2993 47</w:t>
      </w:r>
    </w:p>
    <w:p w14:paraId="41987A41" w14:textId="34932CC8" w:rsidR="00051910" w:rsidRPr="00DD0F45" w:rsidRDefault="00940320" w:rsidP="00DD0F45">
      <w:pPr>
        <w:pStyle w:val="ListParagraph"/>
        <w:numPr>
          <w:ilvl w:val="0"/>
          <w:numId w:val="1"/>
        </w:numPr>
        <w:tabs>
          <w:tab w:val="left" w:pos="1131"/>
          <w:tab w:val="left" w:pos="1133"/>
        </w:tabs>
        <w:spacing w:before="0"/>
        <w:ind w:right="799"/>
        <w:rPr>
          <w:b/>
          <w:bCs/>
          <w:sz w:val="20"/>
          <w:lang w:val="tr-TR"/>
        </w:rPr>
      </w:pPr>
      <w:r w:rsidRPr="00DD0F45">
        <w:rPr>
          <w:b/>
          <w:bCs/>
          <w:sz w:val="20"/>
          <w:lang w:val="tr-TR"/>
        </w:rPr>
        <w:t>Türkiye'den katılımcılar, organizasyon masası tarafından bildirilen güncel kura göre Türk Lirası ile ödeme yapabilirler.</w:t>
      </w:r>
    </w:p>
    <w:sectPr w:rsidR="00051910" w:rsidRPr="00DD0F45">
      <w:pgSz w:w="11910" w:h="16840"/>
      <w:pgMar w:top="440" w:right="566" w:bottom="520" w:left="1133" w:header="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77FE" w14:textId="77777777" w:rsidR="0098365B" w:rsidRPr="00593A1D" w:rsidRDefault="0098365B">
      <w:r w:rsidRPr="00593A1D">
        <w:separator/>
      </w:r>
    </w:p>
  </w:endnote>
  <w:endnote w:type="continuationSeparator" w:id="0">
    <w:p w14:paraId="3CEF5F25" w14:textId="77777777" w:rsidR="0098365B" w:rsidRPr="00593A1D" w:rsidRDefault="0098365B">
      <w:r w:rsidRPr="00593A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B30B" w14:textId="6EC373BA" w:rsidR="00051910" w:rsidRPr="00593A1D" w:rsidRDefault="00000000">
    <w:pPr>
      <w:pStyle w:val="BodyText"/>
      <w:spacing w:line="14" w:lineRule="auto"/>
      <w:rPr>
        <w:sz w:val="20"/>
        <w:lang w:val="tr-TR"/>
      </w:rPr>
    </w:pPr>
    <w:r w:rsidRPr="00593A1D">
      <w:rPr>
        <w:noProof/>
        <w:sz w:val="20"/>
        <w:lang w:val="tr-T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A346DDA" wp14:editId="286733EA">
              <wp:simplePos x="0" y="0"/>
              <wp:positionH relativeFrom="page">
                <wp:posOffset>6740397</wp:posOffset>
              </wp:positionH>
              <wp:positionV relativeFrom="page">
                <wp:posOffset>10343863</wp:posOffset>
              </wp:positionV>
              <wp:extent cx="153035" cy="147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35D0D" w14:textId="77777777" w:rsidR="00051910" w:rsidRPr="00593A1D" w:rsidRDefault="00000000">
                          <w:pPr>
                            <w:spacing w:before="18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 w:rsidRPr="00593A1D"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593A1D">
                            <w:rPr>
                              <w:rFonts w:ascii="Verdana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Pr="00593A1D"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593A1D">
                            <w:rPr>
                              <w:rFonts w:ascii="Verdana"/>
                              <w:spacing w:val="-10"/>
                              <w:sz w:val="16"/>
                            </w:rPr>
                            <w:t>1</w:t>
                          </w:r>
                          <w:r w:rsidRPr="00593A1D">
                            <w:rPr>
                              <w:rFonts w:ascii="Verdana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46D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0.75pt;margin-top:814.5pt;width:12.05pt;height:11.6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" filled="f" stroked="f">
              <v:textbox inset="0,0,0,0">
                <w:txbxContent>
                  <w:p w14:paraId="2A535D0D" w14:textId="77777777" w:rsidR="00051910" w:rsidRPr="00593A1D" w:rsidRDefault="00000000">
                    <w:pPr>
                      <w:spacing w:before="18"/>
                      <w:ind w:left="60"/>
                      <w:rPr>
                        <w:rFonts w:ascii="Verdana"/>
                        <w:sz w:val="16"/>
                      </w:rPr>
                    </w:pPr>
                    <w:r w:rsidRPr="00593A1D">
                      <w:rPr>
                        <w:rFonts w:ascii="Verdana"/>
                        <w:spacing w:val="-10"/>
                        <w:sz w:val="16"/>
                      </w:rPr>
                      <w:fldChar w:fldCharType="begin"/>
                    </w:r>
                    <w:r w:rsidRPr="00593A1D">
                      <w:rPr>
                        <w:rFonts w:ascii="Verdana"/>
                        <w:spacing w:val="-10"/>
                        <w:sz w:val="16"/>
                      </w:rPr>
                      <w:instrText xml:space="preserve"> PAGE </w:instrText>
                    </w:r>
                    <w:r w:rsidRPr="00593A1D">
                      <w:rPr>
                        <w:rFonts w:ascii="Verdana"/>
                        <w:spacing w:val="-10"/>
                        <w:sz w:val="16"/>
                      </w:rPr>
                      <w:fldChar w:fldCharType="separate"/>
                    </w:r>
                    <w:r w:rsidRPr="00593A1D">
                      <w:rPr>
                        <w:rFonts w:ascii="Verdana"/>
                        <w:spacing w:val="-10"/>
                        <w:sz w:val="16"/>
                      </w:rPr>
                      <w:t>1</w:t>
                    </w:r>
                    <w:r w:rsidRPr="00593A1D">
                      <w:rPr>
                        <w:rFonts w:ascii="Verdana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3D1A" w14:textId="77777777" w:rsidR="0098365B" w:rsidRPr="00593A1D" w:rsidRDefault="0098365B">
      <w:r w:rsidRPr="00593A1D">
        <w:separator/>
      </w:r>
    </w:p>
  </w:footnote>
  <w:footnote w:type="continuationSeparator" w:id="0">
    <w:p w14:paraId="274258FE" w14:textId="77777777" w:rsidR="0098365B" w:rsidRPr="00593A1D" w:rsidRDefault="0098365B">
      <w:r w:rsidRPr="00593A1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5DF"/>
    <w:multiLevelType w:val="hybridMultilevel"/>
    <w:tmpl w:val="AC92CCA0"/>
    <w:lvl w:ilvl="0" w:tplc="94448A36">
      <w:start w:val="1"/>
      <w:numFmt w:val="decimal"/>
      <w:lvlText w:val="%1."/>
      <w:lvlJc w:val="left"/>
      <w:pPr>
        <w:ind w:left="999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80D16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 w:tplc="18FCE042">
      <w:numFmt w:val="bullet"/>
      <w:lvlText w:val="•"/>
      <w:lvlJc w:val="left"/>
      <w:pPr>
        <w:ind w:left="2841" w:hanging="361"/>
      </w:pPr>
      <w:rPr>
        <w:rFonts w:hint="default"/>
        <w:lang w:val="en-US" w:eastAsia="en-US" w:bidi="ar-SA"/>
      </w:rPr>
    </w:lvl>
    <w:lvl w:ilvl="3" w:tplc="DAC43C46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4" w:tplc="AAC84068">
      <w:numFmt w:val="bullet"/>
      <w:lvlText w:val="•"/>
      <w:lvlJc w:val="left"/>
      <w:pPr>
        <w:ind w:left="4682" w:hanging="361"/>
      </w:pPr>
      <w:rPr>
        <w:rFonts w:hint="default"/>
        <w:lang w:val="en-US" w:eastAsia="en-US" w:bidi="ar-SA"/>
      </w:rPr>
    </w:lvl>
    <w:lvl w:ilvl="5" w:tplc="68C84D1E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ar-SA"/>
      </w:rPr>
    </w:lvl>
    <w:lvl w:ilvl="6" w:tplc="0324D26C">
      <w:numFmt w:val="bullet"/>
      <w:lvlText w:val="•"/>
      <w:lvlJc w:val="left"/>
      <w:pPr>
        <w:ind w:left="6523" w:hanging="361"/>
      </w:pPr>
      <w:rPr>
        <w:rFonts w:hint="default"/>
        <w:lang w:val="en-US" w:eastAsia="en-US" w:bidi="ar-SA"/>
      </w:rPr>
    </w:lvl>
    <w:lvl w:ilvl="7" w:tplc="FB521622">
      <w:numFmt w:val="bullet"/>
      <w:lvlText w:val="•"/>
      <w:lvlJc w:val="left"/>
      <w:pPr>
        <w:ind w:left="7443" w:hanging="361"/>
      </w:pPr>
      <w:rPr>
        <w:rFonts w:hint="default"/>
        <w:lang w:val="en-US" w:eastAsia="en-US" w:bidi="ar-SA"/>
      </w:rPr>
    </w:lvl>
    <w:lvl w:ilvl="8" w:tplc="9D5C5662">
      <w:numFmt w:val="bullet"/>
      <w:lvlText w:val="•"/>
      <w:lvlJc w:val="left"/>
      <w:pPr>
        <w:ind w:left="83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7E56A2A"/>
    <w:multiLevelType w:val="hybridMultilevel"/>
    <w:tmpl w:val="5484A04C"/>
    <w:lvl w:ilvl="0" w:tplc="02DE4906">
      <w:start w:val="1"/>
      <w:numFmt w:val="decimal"/>
      <w:lvlText w:val="(%1)"/>
      <w:lvlJc w:val="left"/>
      <w:pPr>
        <w:ind w:left="1133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D5F46892">
      <w:numFmt w:val="bullet"/>
      <w:lvlText w:val="•"/>
      <w:lvlJc w:val="left"/>
      <w:pPr>
        <w:ind w:left="2046" w:hanging="423"/>
      </w:pPr>
      <w:rPr>
        <w:rFonts w:hint="default"/>
        <w:lang w:val="en-US" w:eastAsia="en-US" w:bidi="ar-SA"/>
      </w:rPr>
    </w:lvl>
    <w:lvl w:ilvl="2" w:tplc="2ED89352">
      <w:numFmt w:val="bullet"/>
      <w:lvlText w:val="•"/>
      <w:lvlJc w:val="left"/>
      <w:pPr>
        <w:ind w:left="2953" w:hanging="423"/>
      </w:pPr>
      <w:rPr>
        <w:rFonts w:hint="default"/>
        <w:lang w:val="en-US" w:eastAsia="en-US" w:bidi="ar-SA"/>
      </w:rPr>
    </w:lvl>
    <w:lvl w:ilvl="3" w:tplc="3CF858EC">
      <w:numFmt w:val="bullet"/>
      <w:lvlText w:val="•"/>
      <w:lvlJc w:val="left"/>
      <w:pPr>
        <w:ind w:left="3859" w:hanging="423"/>
      </w:pPr>
      <w:rPr>
        <w:rFonts w:hint="default"/>
        <w:lang w:val="en-US" w:eastAsia="en-US" w:bidi="ar-SA"/>
      </w:rPr>
    </w:lvl>
    <w:lvl w:ilvl="4" w:tplc="DF78AA50">
      <w:numFmt w:val="bullet"/>
      <w:lvlText w:val="•"/>
      <w:lvlJc w:val="left"/>
      <w:pPr>
        <w:ind w:left="4766" w:hanging="423"/>
      </w:pPr>
      <w:rPr>
        <w:rFonts w:hint="default"/>
        <w:lang w:val="en-US" w:eastAsia="en-US" w:bidi="ar-SA"/>
      </w:rPr>
    </w:lvl>
    <w:lvl w:ilvl="5" w:tplc="63681AFC">
      <w:numFmt w:val="bullet"/>
      <w:lvlText w:val="•"/>
      <w:lvlJc w:val="left"/>
      <w:pPr>
        <w:ind w:left="5672" w:hanging="423"/>
      </w:pPr>
      <w:rPr>
        <w:rFonts w:hint="default"/>
        <w:lang w:val="en-US" w:eastAsia="en-US" w:bidi="ar-SA"/>
      </w:rPr>
    </w:lvl>
    <w:lvl w:ilvl="6" w:tplc="742AF1D8">
      <w:numFmt w:val="bullet"/>
      <w:lvlText w:val="•"/>
      <w:lvlJc w:val="left"/>
      <w:pPr>
        <w:ind w:left="6579" w:hanging="423"/>
      </w:pPr>
      <w:rPr>
        <w:rFonts w:hint="default"/>
        <w:lang w:val="en-US" w:eastAsia="en-US" w:bidi="ar-SA"/>
      </w:rPr>
    </w:lvl>
    <w:lvl w:ilvl="7" w:tplc="85DCDDF6">
      <w:numFmt w:val="bullet"/>
      <w:lvlText w:val="•"/>
      <w:lvlJc w:val="left"/>
      <w:pPr>
        <w:ind w:left="7485" w:hanging="423"/>
      </w:pPr>
      <w:rPr>
        <w:rFonts w:hint="default"/>
        <w:lang w:val="en-US" w:eastAsia="en-US" w:bidi="ar-SA"/>
      </w:rPr>
    </w:lvl>
    <w:lvl w:ilvl="8" w:tplc="C5FE1FCA">
      <w:numFmt w:val="bullet"/>
      <w:lvlText w:val="•"/>
      <w:lvlJc w:val="left"/>
      <w:pPr>
        <w:ind w:left="8392" w:hanging="423"/>
      </w:pPr>
      <w:rPr>
        <w:rFonts w:hint="default"/>
        <w:lang w:val="en-US" w:eastAsia="en-US" w:bidi="ar-SA"/>
      </w:rPr>
    </w:lvl>
  </w:abstractNum>
  <w:num w:numId="1" w16cid:durableId="649866037">
    <w:abstractNumId w:val="1"/>
  </w:num>
  <w:num w:numId="2" w16cid:durableId="89812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10"/>
    <w:rsid w:val="00051910"/>
    <w:rsid w:val="001B104B"/>
    <w:rsid w:val="00237354"/>
    <w:rsid w:val="003442B7"/>
    <w:rsid w:val="003E7932"/>
    <w:rsid w:val="004B6BEC"/>
    <w:rsid w:val="005123E2"/>
    <w:rsid w:val="00593A1D"/>
    <w:rsid w:val="005E1F51"/>
    <w:rsid w:val="006C4BA9"/>
    <w:rsid w:val="0078568C"/>
    <w:rsid w:val="007E76AF"/>
    <w:rsid w:val="00804FCC"/>
    <w:rsid w:val="00817E79"/>
    <w:rsid w:val="009269AB"/>
    <w:rsid w:val="00940320"/>
    <w:rsid w:val="0098365B"/>
    <w:rsid w:val="00A752EF"/>
    <w:rsid w:val="00B16CDC"/>
    <w:rsid w:val="00BB2A57"/>
    <w:rsid w:val="00C71D88"/>
    <w:rsid w:val="00C7708B"/>
    <w:rsid w:val="00DC63D2"/>
    <w:rsid w:val="00DD0F45"/>
    <w:rsid w:val="00E43005"/>
    <w:rsid w:val="00EC6544"/>
    <w:rsid w:val="00F11A49"/>
    <w:rsid w:val="00F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64D7A"/>
  <w15:docId w15:val="{6E7F8365-2E67-43F4-B651-D4B8F0AE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lang w:val="en-US"/>
    </w:rPr>
  </w:style>
  <w:style w:type="paragraph" w:styleId="Title">
    <w:name w:val="Title"/>
    <w:basedOn w:val="Normal"/>
    <w:uiPriority w:val="10"/>
    <w:qFormat/>
    <w:pPr>
      <w:ind w:left="1008" w:right="1308" w:firstLine="17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pPr>
      <w:spacing w:before="1"/>
      <w:ind w:left="998" w:hanging="423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12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3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THE FIRST ANNOUNCEMENT AND CALL PAPERS (DRAFT 081226r1)</vt:lpstr>
      <vt:lpstr>THE FIRST ANNOUNCEMENT AND CALL PAPERS (DRAFT 081226r1)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ANNOUNCEMENT AND CALL PAPERS (DRAFT 081226r1)</dc:title>
  <dc:creator>toshıba</dc:creator>
  <cp:lastModifiedBy>Ali Mutlu Köylüoğlu</cp:lastModifiedBy>
  <cp:revision>2</cp:revision>
  <cp:lastPrinted>2025-06-23T11:26:00Z</cp:lastPrinted>
  <dcterms:created xsi:type="dcterms:W3CDTF">2025-07-02T12:53:00Z</dcterms:created>
  <dcterms:modified xsi:type="dcterms:W3CDTF">2025-07-02T12:53:00Z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Microsoft 365 için</vt:lpwstr>
  </property>
</Properties>
</file>